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2A3" w:rsidRPr="00A432A3" w:rsidRDefault="00A432A3" w:rsidP="00A432A3">
      <w:pPr>
        <w:keepNext/>
        <w:spacing w:before="80" w:line="240" w:lineRule="auto"/>
        <w:jc w:val="center"/>
        <w:rPr>
          <w:rFonts w:ascii="Times New Roman" w:eastAsia="MS Mincho" w:hAnsi="Times New Roman" w:cs="Times New Roman"/>
          <w:sz w:val="18"/>
          <w:lang w:eastAsia="en-US"/>
        </w:rPr>
      </w:pPr>
      <w:bookmarkStart w:id="0" w:name="_GoBack"/>
      <w:bookmarkEnd w:id="0"/>
      <w:r w:rsidRPr="00A432A3">
        <w:rPr>
          <w:rFonts w:ascii="Times New Roman" w:eastAsia="Times New Roman" w:hAnsi="Times New Roman" w:cs="Times New Roman"/>
          <w:b/>
          <w:sz w:val="24"/>
          <w:lang w:eastAsia="en-US"/>
        </w:rPr>
        <w:t>ПЕРЕЧЕНЬ ДОКУМЕНТОВ</w:t>
      </w:r>
      <w:r w:rsidRPr="00A432A3">
        <w:rPr>
          <w:rFonts w:ascii="Times New Roman" w:eastAsia="Times New Roman" w:hAnsi="Times New Roman" w:cs="Times New Roman"/>
          <w:b/>
          <w:sz w:val="24"/>
          <w:lang w:eastAsia="en-US"/>
        </w:rPr>
        <w:br/>
        <w:t>для оформления кредита по программе кредитования проектов</w:t>
      </w:r>
      <w:r w:rsidRPr="00A432A3">
        <w:rPr>
          <w:rFonts w:ascii="Times New Roman" w:eastAsia="Times New Roman" w:hAnsi="Times New Roman" w:cs="Times New Roman"/>
          <w:b/>
          <w:sz w:val="24"/>
          <w:lang w:eastAsia="en-US"/>
        </w:rPr>
        <w:br/>
        <w:t>в сфере агропромышленного комплекса</w:t>
      </w:r>
    </w:p>
    <w:p w:rsidR="00A432A3" w:rsidRPr="00A432A3" w:rsidRDefault="00A432A3" w:rsidP="00A432A3">
      <w:pPr>
        <w:keepNext/>
        <w:spacing w:before="160" w:after="80" w:line="240" w:lineRule="auto"/>
        <w:rPr>
          <w:rFonts w:ascii="Times New Roman" w:eastAsia="MS Mincho" w:hAnsi="Times New Roman" w:cs="Times New Roman"/>
          <w:sz w:val="18"/>
          <w:szCs w:val="24"/>
          <w:lang w:val="en-US" w:eastAsia="en-US"/>
        </w:rPr>
      </w:pPr>
      <w:r w:rsidRPr="00A432A3">
        <w:rPr>
          <w:rFonts w:ascii="Times New Roman" w:eastAsia="Times New Roman" w:hAnsi="Times New Roman" w:cs="Times New Roman"/>
          <w:b/>
          <w:sz w:val="18"/>
          <w:szCs w:val="24"/>
          <w:lang w:val="en-US" w:eastAsia="en-US"/>
        </w:rPr>
        <w:t xml:space="preserve">1. </w:t>
      </w:r>
      <w:proofErr w:type="spellStart"/>
      <w:r w:rsidRPr="00A432A3">
        <w:rPr>
          <w:rFonts w:ascii="Times New Roman" w:eastAsia="Times New Roman" w:hAnsi="Times New Roman" w:cs="Times New Roman"/>
          <w:b/>
          <w:sz w:val="18"/>
          <w:szCs w:val="24"/>
          <w:lang w:val="en-US" w:eastAsia="en-US"/>
        </w:rPr>
        <w:t>Общие</w:t>
      </w:r>
      <w:proofErr w:type="spellEnd"/>
      <w:r w:rsidRPr="00A432A3">
        <w:rPr>
          <w:rFonts w:ascii="Times New Roman" w:eastAsia="Times New Roman" w:hAnsi="Times New Roman" w:cs="Times New Roman"/>
          <w:b/>
          <w:sz w:val="18"/>
          <w:szCs w:val="24"/>
          <w:lang w:val="en-US" w:eastAsia="en-US"/>
        </w:rPr>
        <w:t xml:space="preserve"> </w:t>
      </w:r>
      <w:proofErr w:type="spellStart"/>
      <w:r w:rsidRPr="00A432A3">
        <w:rPr>
          <w:rFonts w:ascii="Times New Roman" w:eastAsia="Times New Roman" w:hAnsi="Times New Roman" w:cs="Times New Roman"/>
          <w:b/>
          <w:sz w:val="18"/>
          <w:szCs w:val="24"/>
          <w:lang w:val="en-US" w:eastAsia="en-US"/>
        </w:rPr>
        <w:t>документы</w:t>
      </w:r>
      <w:proofErr w:type="spellEnd"/>
    </w:p>
    <w:tbl>
      <w:tblPr>
        <w:tblW w:w="10228" w:type="dxa"/>
        <w:tblInd w:w="-60" w:type="dxa"/>
        <w:tblBorders>
          <w:top w:val="single" w:sz="5" w:space="0" w:color="AEB9C5"/>
          <w:left w:val="single" w:sz="5" w:space="0" w:color="AEB9C5"/>
          <w:bottom w:val="single" w:sz="5" w:space="0" w:color="AEB9C5"/>
          <w:right w:val="single" w:sz="5" w:space="0" w:color="AEB9C5"/>
          <w:insideH w:val="single" w:sz="5" w:space="0" w:color="AEB9C5"/>
          <w:insideV w:val="single" w:sz="5" w:space="0" w:color="AEB9C5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7235"/>
        <w:gridCol w:w="900"/>
        <w:gridCol w:w="1593"/>
      </w:tblGrid>
      <w:tr w:rsidR="00A432A3" w:rsidRPr="00A432A3" w:rsidTr="00C20CCF">
        <w:trPr>
          <w:cantSplit/>
          <w:tblHeader/>
        </w:trPr>
        <w:tc>
          <w:tcPr>
            <w:tcW w:w="500" w:type="dxa"/>
            <w:shd w:val="clear" w:color="auto" w:fill="DCE6F1"/>
            <w:tcMar>
              <w:top w:w="80" w:type="dxa"/>
              <w:left w:w="20" w:type="dxa"/>
              <w:bottom w:w="80" w:type="dxa"/>
              <w:right w:w="2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  <w:r w:rsidRPr="00A432A3"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en-US" w:eastAsia="en-US"/>
              </w:rPr>
              <w:t>№</w:t>
            </w:r>
          </w:p>
        </w:tc>
        <w:tc>
          <w:tcPr>
            <w:tcW w:w="7235" w:type="dxa"/>
            <w:shd w:val="clear" w:color="auto" w:fill="DCE6F1"/>
            <w:tcMar>
              <w:top w:w="80" w:type="dxa"/>
              <w:left w:w="20" w:type="dxa"/>
              <w:bottom w:w="80" w:type="dxa"/>
              <w:right w:w="2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  <w:proofErr w:type="spellStart"/>
            <w:r w:rsidRPr="00A432A3"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en-US" w:eastAsia="en-US"/>
              </w:rPr>
              <w:t>Наименование</w:t>
            </w:r>
            <w:proofErr w:type="spellEnd"/>
            <w:r w:rsidRPr="00A432A3"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en-US" w:eastAsia="en-US"/>
              </w:rPr>
              <w:t xml:space="preserve"> </w:t>
            </w:r>
            <w:proofErr w:type="spellStart"/>
            <w:r w:rsidRPr="00A432A3"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en-US" w:eastAsia="en-US"/>
              </w:rPr>
              <w:t>документа</w:t>
            </w:r>
            <w:proofErr w:type="spellEnd"/>
          </w:p>
        </w:tc>
        <w:tc>
          <w:tcPr>
            <w:tcW w:w="900" w:type="dxa"/>
            <w:shd w:val="clear" w:color="auto" w:fill="DCE6F1"/>
            <w:tcMar>
              <w:top w:w="80" w:type="dxa"/>
              <w:left w:w="20" w:type="dxa"/>
              <w:bottom w:w="80" w:type="dxa"/>
              <w:right w:w="2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  <w:proofErr w:type="spellStart"/>
            <w:r w:rsidRPr="00A432A3"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en-US" w:eastAsia="en-US"/>
              </w:rPr>
              <w:t>Отметка</w:t>
            </w:r>
            <w:proofErr w:type="spellEnd"/>
          </w:p>
        </w:tc>
        <w:tc>
          <w:tcPr>
            <w:tcW w:w="1593" w:type="dxa"/>
            <w:shd w:val="clear" w:color="auto" w:fill="DCE6F1"/>
            <w:tcMar>
              <w:top w:w="80" w:type="dxa"/>
              <w:left w:w="20" w:type="dxa"/>
              <w:bottom w:w="80" w:type="dxa"/>
              <w:right w:w="2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  <w:proofErr w:type="spellStart"/>
            <w:r w:rsidRPr="00A432A3"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en-US" w:eastAsia="en-US"/>
              </w:rPr>
              <w:t>Примечание</w:t>
            </w:r>
            <w:proofErr w:type="spellEnd"/>
          </w:p>
        </w:tc>
      </w:tr>
      <w:tr w:rsidR="00A432A3" w:rsidRPr="00A432A3" w:rsidTr="00C20CCF">
        <w:trPr>
          <w:cantSplit/>
        </w:trPr>
        <w:tc>
          <w:tcPr>
            <w:tcW w:w="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  <w:r w:rsidRPr="00A432A3">
              <w:rPr>
                <w:rFonts w:ascii="Times New Roman" w:eastAsia="Times New Roman" w:hAnsi="Times New Roman" w:cs="Times New Roman"/>
                <w:sz w:val="18"/>
                <w:szCs w:val="24"/>
                <w:lang w:val="en-US" w:eastAsia="en-US"/>
              </w:rPr>
              <w:t>1</w:t>
            </w:r>
          </w:p>
        </w:tc>
        <w:tc>
          <w:tcPr>
            <w:tcW w:w="7235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rPr>
                <w:rFonts w:ascii="Times New Roman" w:eastAsia="MS Mincho" w:hAnsi="Times New Roman" w:cs="Times New Roman"/>
                <w:sz w:val="18"/>
                <w:szCs w:val="24"/>
                <w:lang w:eastAsia="en-US"/>
              </w:rPr>
            </w:pPr>
            <w:r w:rsidRPr="00A432A3">
              <w:rPr>
                <w:rFonts w:ascii="Times New Roman" w:eastAsia="Times New Roman" w:hAnsi="Times New Roman" w:cs="Times New Roman"/>
                <w:sz w:val="18"/>
                <w:szCs w:val="24"/>
                <w:lang w:eastAsia="en-US"/>
              </w:rPr>
              <w:t>Анкета-заявка;</w:t>
            </w:r>
          </w:p>
        </w:tc>
        <w:tc>
          <w:tcPr>
            <w:tcW w:w="9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  <w:r w:rsidRPr="00A432A3">
              <w:rPr>
                <w:rFonts w:ascii="Segoe UI Symbol" w:eastAsia="DejaVu Sans" w:hAnsi="Segoe UI Symbol" w:cs="Segoe UI Symbol"/>
                <w:sz w:val="18"/>
                <w:szCs w:val="24"/>
                <w:lang w:val="en-US" w:eastAsia="en-US"/>
              </w:rPr>
              <w:t>☐</w:t>
            </w:r>
          </w:p>
        </w:tc>
        <w:tc>
          <w:tcPr>
            <w:tcW w:w="1593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</w:p>
        </w:tc>
      </w:tr>
      <w:tr w:rsidR="00A432A3" w:rsidRPr="00A432A3" w:rsidTr="00C20CCF">
        <w:trPr>
          <w:cantSplit/>
        </w:trPr>
        <w:tc>
          <w:tcPr>
            <w:tcW w:w="500" w:type="dxa"/>
            <w:shd w:val="clear" w:color="auto" w:fill="F7F8F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  <w:r w:rsidRPr="00A432A3">
              <w:rPr>
                <w:rFonts w:ascii="Times New Roman" w:eastAsia="Times New Roman" w:hAnsi="Times New Roman" w:cs="Times New Roman"/>
                <w:sz w:val="18"/>
                <w:szCs w:val="24"/>
                <w:lang w:val="en-US" w:eastAsia="en-US"/>
              </w:rPr>
              <w:t>2</w:t>
            </w:r>
          </w:p>
        </w:tc>
        <w:tc>
          <w:tcPr>
            <w:tcW w:w="7235" w:type="dxa"/>
            <w:shd w:val="clear" w:color="auto" w:fill="F7F8F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rPr>
                <w:rFonts w:ascii="Times New Roman" w:eastAsia="MS Mincho" w:hAnsi="Times New Roman" w:cs="Times New Roman"/>
                <w:sz w:val="18"/>
                <w:szCs w:val="24"/>
                <w:lang w:eastAsia="en-US"/>
              </w:rPr>
            </w:pPr>
            <w:r w:rsidRPr="00A432A3">
              <w:rPr>
                <w:rFonts w:ascii="Times New Roman" w:eastAsia="Times New Roman" w:hAnsi="Times New Roman" w:cs="Times New Roman"/>
                <w:sz w:val="18"/>
                <w:szCs w:val="24"/>
                <w:lang w:eastAsia="en-US"/>
              </w:rPr>
              <w:t>Кредитный отчет из Кредитного Бюро (сроком не более 15 календарных дней). При наличии действующих кредитов, необходима справка о ссудной задолженности с финансовых организаций;</w:t>
            </w:r>
          </w:p>
        </w:tc>
        <w:tc>
          <w:tcPr>
            <w:tcW w:w="900" w:type="dxa"/>
            <w:shd w:val="clear" w:color="auto" w:fill="F7F8F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  <w:r w:rsidRPr="00A432A3">
              <w:rPr>
                <w:rFonts w:ascii="Segoe UI Symbol" w:eastAsia="DejaVu Sans" w:hAnsi="Segoe UI Symbol" w:cs="Segoe UI Symbol"/>
                <w:sz w:val="18"/>
                <w:szCs w:val="24"/>
                <w:lang w:val="en-US" w:eastAsia="en-US"/>
              </w:rPr>
              <w:t>☐</w:t>
            </w:r>
          </w:p>
        </w:tc>
        <w:tc>
          <w:tcPr>
            <w:tcW w:w="1593" w:type="dxa"/>
            <w:shd w:val="clear" w:color="auto" w:fill="F7F8F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</w:p>
        </w:tc>
      </w:tr>
      <w:tr w:rsidR="00A432A3" w:rsidRPr="00A432A3" w:rsidTr="00C20CCF">
        <w:trPr>
          <w:cantSplit/>
        </w:trPr>
        <w:tc>
          <w:tcPr>
            <w:tcW w:w="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  <w:r w:rsidRPr="00A432A3">
              <w:rPr>
                <w:rFonts w:ascii="Times New Roman" w:eastAsia="Times New Roman" w:hAnsi="Times New Roman" w:cs="Times New Roman"/>
                <w:sz w:val="18"/>
                <w:szCs w:val="24"/>
                <w:lang w:val="en-US" w:eastAsia="en-US"/>
              </w:rPr>
              <w:t>3</w:t>
            </w:r>
          </w:p>
        </w:tc>
        <w:tc>
          <w:tcPr>
            <w:tcW w:w="7235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rPr>
                <w:rFonts w:ascii="Times New Roman" w:eastAsia="MS Mincho" w:hAnsi="Times New Roman" w:cs="Times New Roman"/>
                <w:sz w:val="18"/>
                <w:szCs w:val="24"/>
                <w:lang w:eastAsia="en-US"/>
              </w:rPr>
            </w:pPr>
            <w:r w:rsidRPr="00A432A3">
              <w:rPr>
                <w:rFonts w:ascii="Times New Roman" w:eastAsia="Times New Roman" w:hAnsi="Times New Roman" w:cs="Times New Roman"/>
                <w:sz w:val="18"/>
                <w:szCs w:val="24"/>
                <w:lang w:eastAsia="en-US"/>
              </w:rPr>
              <w:t>Бизнес-план, позволяющий произвести оценку кредитоспособности;</w:t>
            </w:r>
          </w:p>
        </w:tc>
        <w:tc>
          <w:tcPr>
            <w:tcW w:w="9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  <w:r w:rsidRPr="00A432A3">
              <w:rPr>
                <w:rFonts w:ascii="Segoe UI Symbol" w:eastAsia="DejaVu Sans" w:hAnsi="Segoe UI Symbol" w:cs="Segoe UI Symbol"/>
                <w:sz w:val="18"/>
                <w:szCs w:val="24"/>
                <w:lang w:val="en-US" w:eastAsia="en-US"/>
              </w:rPr>
              <w:t>☐</w:t>
            </w:r>
          </w:p>
        </w:tc>
        <w:tc>
          <w:tcPr>
            <w:tcW w:w="1593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</w:p>
        </w:tc>
      </w:tr>
      <w:tr w:rsidR="00A432A3" w:rsidRPr="00A432A3" w:rsidTr="00C20CCF">
        <w:trPr>
          <w:cantSplit/>
        </w:trPr>
        <w:tc>
          <w:tcPr>
            <w:tcW w:w="500" w:type="dxa"/>
            <w:shd w:val="clear" w:color="auto" w:fill="F7F8F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  <w:r w:rsidRPr="00A432A3">
              <w:rPr>
                <w:rFonts w:ascii="Times New Roman" w:eastAsia="Times New Roman" w:hAnsi="Times New Roman" w:cs="Times New Roman"/>
                <w:sz w:val="18"/>
                <w:szCs w:val="24"/>
                <w:lang w:val="en-US" w:eastAsia="en-US"/>
              </w:rPr>
              <w:t>4</w:t>
            </w:r>
          </w:p>
        </w:tc>
        <w:tc>
          <w:tcPr>
            <w:tcW w:w="7235" w:type="dxa"/>
            <w:shd w:val="clear" w:color="auto" w:fill="F7F8F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rPr>
                <w:rFonts w:ascii="Times New Roman" w:eastAsia="MS Mincho" w:hAnsi="Times New Roman" w:cs="Times New Roman"/>
                <w:sz w:val="18"/>
                <w:szCs w:val="24"/>
                <w:lang w:eastAsia="en-US"/>
              </w:rPr>
            </w:pPr>
            <w:r w:rsidRPr="00A432A3">
              <w:rPr>
                <w:rFonts w:ascii="Times New Roman" w:eastAsia="Times New Roman" w:hAnsi="Times New Roman" w:cs="Times New Roman"/>
                <w:sz w:val="18"/>
                <w:szCs w:val="24"/>
                <w:lang w:eastAsia="en-US"/>
              </w:rPr>
              <w:t>Документы, подтверждающие наличие опыта работы предприятия/директора предприятия не менее 5 (пяти) лет в сфере производства и (или) переработки сельскохозяйственной продукции;</w:t>
            </w:r>
          </w:p>
        </w:tc>
        <w:tc>
          <w:tcPr>
            <w:tcW w:w="900" w:type="dxa"/>
            <w:shd w:val="clear" w:color="auto" w:fill="F7F8F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  <w:r w:rsidRPr="00A432A3">
              <w:rPr>
                <w:rFonts w:ascii="Segoe UI Symbol" w:eastAsia="DejaVu Sans" w:hAnsi="Segoe UI Symbol" w:cs="Segoe UI Symbol"/>
                <w:sz w:val="18"/>
                <w:szCs w:val="24"/>
                <w:lang w:val="en-US" w:eastAsia="en-US"/>
              </w:rPr>
              <w:t>☐</w:t>
            </w:r>
          </w:p>
        </w:tc>
        <w:tc>
          <w:tcPr>
            <w:tcW w:w="1593" w:type="dxa"/>
            <w:shd w:val="clear" w:color="auto" w:fill="F7F8F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</w:p>
        </w:tc>
      </w:tr>
      <w:tr w:rsidR="00A432A3" w:rsidRPr="00A432A3" w:rsidTr="00C20CCF">
        <w:trPr>
          <w:cantSplit/>
        </w:trPr>
        <w:tc>
          <w:tcPr>
            <w:tcW w:w="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  <w:r w:rsidRPr="00A432A3">
              <w:rPr>
                <w:rFonts w:ascii="Times New Roman" w:eastAsia="Times New Roman" w:hAnsi="Times New Roman" w:cs="Times New Roman"/>
                <w:sz w:val="18"/>
                <w:szCs w:val="24"/>
                <w:lang w:val="en-US" w:eastAsia="en-US"/>
              </w:rPr>
              <w:t>5</w:t>
            </w:r>
          </w:p>
        </w:tc>
        <w:tc>
          <w:tcPr>
            <w:tcW w:w="7235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rPr>
                <w:rFonts w:ascii="Times New Roman" w:eastAsia="MS Mincho" w:hAnsi="Times New Roman" w:cs="Times New Roman"/>
                <w:sz w:val="18"/>
                <w:szCs w:val="24"/>
                <w:lang w:eastAsia="en-US"/>
              </w:rPr>
            </w:pPr>
            <w:r w:rsidRPr="00A432A3">
              <w:rPr>
                <w:rFonts w:ascii="Times New Roman" w:eastAsia="Times New Roman" w:hAnsi="Times New Roman" w:cs="Times New Roman"/>
                <w:sz w:val="18"/>
                <w:szCs w:val="24"/>
                <w:lang w:eastAsia="en-US"/>
              </w:rPr>
              <w:t>Документы, подтверждающие наличие площади сельскохозяйственных угодий для формирования прочной кормовой базы, материально-технического оснащения парка сельскохозяйственной техники;</w:t>
            </w:r>
          </w:p>
        </w:tc>
        <w:tc>
          <w:tcPr>
            <w:tcW w:w="9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  <w:r w:rsidRPr="00A432A3">
              <w:rPr>
                <w:rFonts w:ascii="Segoe UI Symbol" w:eastAsia="DejaVu Sans" w:hAnsi="Segoe UI Symbol" w:cs="Segoe UI Symbol"/>
                <w:sz w:val="18"/>
                <w:szCs w:val="24"/>
                <w:lang w:val="en-US" w:eastAsia="en-US"/>
              </w:rPr>
              <w:t>☐</w:t>
            </w:r>
          </w:p>
        </w:tc>
        <w:tc>
          <w:tcPr>
            <w:tcW w:w="1593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</w:p>
        </w:tc>
      </w:tr>
      <w:tr w:rsidR="00A432A3" w:rsidRPr="00A432A3" w:rsidTr="00C20CCF">
        <w:trPr>
          <w:cantSplit/>
        </w:trPr>
        <w:tc>
          <w:tcPr>
            <w:tcW w:w="500" w:type="dxa"/>
            <w:shd w:val="clear" w:color="auto" w:fill="F7F8F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  <w:r w:rsidRPr="00A432A3">
              <w:rPr>
                <w:rFonts w:ascii="Times New Roman" w:eastAsia="Times New Roman" w:hAnsi="Times New Roman" w:cs="Times New Roman"/>
                <w:sz w:val="18"/>
                <w:szCs w:val="24"/>
                <w:lang w:val="en-US" w:eastAsia="en-US"/>
              </w:rPr>
              <w:t>6</w:t>
            </w:r>
          </w:p>
        </w:tc>
        <w:tc>
          <w:tcPr>
            <w:tcW w:w="7235" w:type="dxa"/>
            <w:shd w:val="clear" w:color="auto" w:fill="F7F8F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rPr>
                <w:rFonts w:ascii="Times New Roman" w:eastAsia="MS Mincho" w:hAnsi="Times New Roman" w:cs="Times New Roman"/>
                <w:sz w:val="18"/>
                <w:szCs w:val="24"/>
                <w:lang w:eastAsia="en-US"/>
              </w:rPr>
            </w:pPr>
            <w:r w:rsidRPr="00A432A3">
              <w:rPr>
                <w:rFonts w:ascii="Times New Roman" w:eastAsia="Times New Roman" w:hAnsi="Times New Roman" w:cs="Times New Roman"/>
                <w:sz w:val="18"/>
                <w:szCs w:val="24"/>
                <w:lang w:eastAsia="en-US"/>
              </w:rPr>
              <w:t>Документы, подтверждающие участие собственными денежными средствами и (или) собственным имуществом, стоимостью не менее 10% от суммы проекта;</w:t>
            </w:r>
          </w:p>
        </w:tc>
        <w:tc>
          <w:tcPr>
            <w:tcW w:w="900" w:type="dxa"/>
            <w:shd w:val="clear" w:color="auto" w:fill="F7F8F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  <w:r w:rsidRPr="00A432A3">
              <w:rPr>
                <w:rFonts w:ascii="Segoe UI Symbol" w:eastAsia="DejaVu Sans" w:hAnsi="Segoe UI Symbol" w:cs="Segoe UI Symbol"/>
                <w:sz w:val="18"/>
                <w:szCs w:val="24"/>
                <w:lang w:val="en-US" w:eastAsia="en-US"/>
              </w:rPr>
              <w:t>☐</w:t>
            </w:r>
          </w:p>
        </w:tc>
        <w:tc>
          <w:tcPr>
            <w:tcW w:w="1593" w:type="dxa"/>
            <w:shd w:val="clear" w:color="auto" w:fill="F7F8F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</w:p>
        </w:tc>
      </w:tr>
      <w:tr w:rsidR="00A432A3" w:rsidRPr="00A432A3" w:rsidTr="00C20CCF">
        <w:trPr>
          <w:cantSplit/>
        </w:trPr>
        <w:tc>
          <w:tcPr>
            <w:tcW w:w="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  <w:r w:rsidRPr="00A432A3">
              <w:rPr>
                <w:rFonts w:ascii="Times New Roman" w:eastAsia="Times New Roman" w:hAnsi="Times New Roman" w:cs="Times New Roman"/>
                <w:sz w:val="18"/>
                <w:szCs w:val="24"/>
                <w:lang w:val="en-US" w:eastAsia="en-US"/>
              </w:rPr>
              <w:t>7</w:t>
            </w:r>
          </w:p>
        </w:tc>
        <w:tc>
          <w:tcPr>
            <w:tcW w:w="7235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rPr>
                <w:rFonts w:ascii="Times New Roman" w:eastAsia="MS Mincho" w:hAnsi="Times New Roman" w:cs="Times New Roman"/>
                <w:sz w:val="18"/>
                <w:szCs w:val="24"/>
                <w:lang w:eastAsia="en-US"/>
              </w:rPr>
            </w:pPr>
            <w:r w:rsidRPr="00A432A3">
              <w:rPr>
                <w:rFonts w:ascii="Times New Roman" w:eastAsia="Times New Roman" w:hAnsi="Times New Roman" w:cs="Times New Roman"/>
                <w:sz w:val="18"/>
                <w:szCs w:val="24"/>
                <w:lang w:eastAsia="en-US"/>
              </w:rPr>
              <w:t>Правоустанавливающие и идентификационные документы на предлагаемое залоговое имущество;</w:t>
            </w:r>
          </w:p>
        </w:tc>
        <w:tc>
          <w:tcPr>
            <w:tcW w:w="9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  <w:r w:rsidRPr="00A432A3">
              <w:rPr>
                <w:rFonts w:ascii="Segoe UI Symbol" w:eastAsia="DejaVu Sans" w:hAnsi="Segoe UI Symbol" w:cs="Segoe UI Symbol"/>
                <w:sz w:val="18"/>
                <w:szCs w:val="24"/>
                <w:lang w:val="en-US" w:eastAsia="en-US"/>
              </w:rPr>
              <w:t>☐</w:t>
            </w:r>
          </w:p>
        </w:tc>
        <w:tc>
          <w:tcPr>
            <w:tcW w:w="1593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</w:p>
        </w:tc>
      </w:tr>
      <w:tr w:rsidR="00A432A3" w:rsidRPr="00A432A3" w:rsidTr="00C20CCF">
        <w:trPr>
          <w:cantSplit/>
        </w:trPr>
        <w:tc>
          <w:tcPr>
            <w:tcW w:w="500" w:type="dxa"/>
            <w:shd w:val="clear" w:color="auto" w:fill="F7F8F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  <w:r w:rsidRPr="00A432A3">
              <w:rPr>
                <w:rFonts w:ascii="Times New Roman" w:eastAsia="Times New Roman" w:hAnsi="Times New Roman" w:cs="Times New Roman"/>
                <w:sz w:val="18"/>
                <w:szCs w:val="24"/>
                <w:lang w:val="en-US" w:eastAsia="en-US"/>
              </w:rPr>
              <w:t>8</w:t>
            </w:r>
          </w:p>
        </w:tc>
        <w:tc>
          <w:tcPr>
            <w:tcW w:w="7235" w:type="dxa"/>
            <w:shd w:val="clear" w:color="auto" w:fill="F7F8F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rPr>
                <w:rFonts w:ascii="Times New Roman" w:eastAsia="MS Mincho" w:hAnsi="Times New Roman" w:cs="Times New Roman"/>
                <w:sz w:val="18"/>
                <w:szCs w:val="24"/>
                <w:lang w:eastAsia="en-US"/>
              </w:rPr>
            </w:pPr>
            <w:r w:rsidRPr="00A432A3">
              <w:rPr>
                <w:rFonts w:ascii="Times New Roman" w:eastAsia="Times New Roman" w:hAnsi="Times New Roman" w:cs="Times New Roman"/>
                <w:sz w:val="18"/>
                <w:szCs w:val="24"/>
                <w:lang w:eastAsia="en-US"/>
              </w:rPr>
              <w:t>Справка с Центра обслуживания населения и/или Управления дорожной полиции и/или местных исполнительных органов МСХ РК об отсутствии обременений на предлагаемые залоговые имущества;</w:t>
            </w:r>
          </w:p>
        </w:tc>
        <w:tc>
          <w:tcPr>
            <w:tcW w:w="900" w:type="dxa"/>
            <w:shd w:val="clear" w:color="auto" w:fill="F7F8F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  <w:r w:rsidRPr="00A432A3">
              <w:rPr>
                <w:rFonts w:ascii="Segoe UI Symbol" w:eastAsia="DejaVu Sans" w:hAnsi="Segoe UI Symbol" w:cs="Segoe UI Symbol"/>
                <w:sz w:val="18"/>
                <w:szCs w:val="24"/>
                <w:lang w:val="en-US" w:eastAsia="en-US"/>
              </w:rPr>
              <w:t>☐</w:t>
            </w:r>
          </w:p>
        </w:tc>
        <w:tc>
          <w:tcPr>
            <w:tcW w:w="1593" w:type="dxa"/>
            <w:shd w:val="clear" w:color="auto" w:fill="F7F8F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</w:p>
        </w:tc>
      </w:tr>
      <w:tr w:rsidR="00A432A3" w:rsidRPr="00A432A3" w:rsidTr="00C20CCF">
        <w:trPr>
          <w:cantSplit/>
        </w:trPr>
        <w:tc>
          <w:tcPr>
            <w:tcW w:w="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  <w:r w:rsidRPr="00A432A3">
              <w:rPr>
                <w:rFonts w:ascii="Times New Roman" w:eastAsia="Times New Roman" w:hAnsi="Times New Roman" w:cs="Times New Roman"/>
                <w:sz w:val="18"/>
                <w:szCs w:val="24"/>
                <w:lang w:val="en-US" w:eastAsia="en-US"/>
              </w:rPr>
              <w:t>9</w:t>
            </w:r>
          </w:p>
        </w:tc>
        <w:tc>
          <w:tcPr>
            <w:tcW w:w="7235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rPr>
                <w:rFonts w:ascii="Times New Roman" w:eastAsia="MS Mincho" w:hAnsi="Times New Roman" w:cs="Times New Roman"/>
                <w:sz w:val="18"/>
                <w:szCs w:val="24"/>
                <w:lang w:eastAsia="en-US"/>
              </w:rPr>
            </w:pPr>
            <w:r w:rsidRPr="00A432A3">
              <w:rPr>
                <w:rFonts w:ascii="Times New Roman" w:eastAsia="Times New Roman" w:hAnsi="Times New Roman" w:cs="Times New Roman"/>
                <w:sz w:val="18"/>
                <w:szCs w:val="24"/>
                <w:lang w:eastAsia="en-US"/>
              </w:rPr>
              <w:t>Отчет независимой оценки залогового имущества;</w:t>
            </w:r>
          </w:p>
        </w:tc>
        <w:tc>
          <w:tcPr>
            <w:tcW w:w="9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  <w:r w:rsidRPr="00A432A3">
              <w:rPr>
                <w:rFonts w:ascii="Segoe UI Symbol" w:eastAsia="DejaVu Sans" w:hAnsi="Segoe UI Symbol" w:cs="Segoe UI Symbol"/>
                <w:sz w:val="18"/>
                <w:szCs w:val="24"/>
                <w:lang w:val="en-US" w:eastAsia="en-US"/>
              </w:rPr>
              <w:t>☐</w:t>
            </w:r>
          </w:p>
        </w:tc>
        <w:tc>
          <w:tcPr>
            <w:tcW w:w="1593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</w:p>
        </w:tc>
      </w:tr>
      <w:tr w:rsidR="00A432A3" w:rsidRPr="00A432A3" w:rsidTr="00C20CCF">
        <w:trPr>
          <w:cantSplit/>
        </w:trPr>
        <w:tc>
          <w:tcPr>
            <w:tcW w:w="500" w:type="dxa"/>
            <w:shd w:val="clear" w:color="auto" w:fill="F7F8F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  <w:r w:rsidRPr="00A432A3">
              <w:rPr>
                <w:rFonts w:ascii="Times New Roman" w:eastAsia="Times New Roman" w:hAnsi="Times New Roman" w:cs="Times New Roman"/>
                <w:sz w:val="18"/>
                <w:szCs w:val="24"/>
                <w:lang w:val="en-US" w:eastAsia="en-US"/>
              </w:rPr>
              <w:t>10</w:t>
            </w:r>
          </w:p>
        </w:tc>
        <w:tc>
          <w:tcPr>
            <w:tcW w:w="7235" w:type="dxa"/>
            <w:shd w:val="clear" w:color="auto" w:fill="F7F8F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rPr>
                <w:rFonts w:ascii="Times New Roman" w:eastAsia="MS Mincho" w:hAnsi="Times New Roman" w:cs="Times New Roman"/>
                <w:sz w:val="18"/>
                <w:szCs w:val="24"/>
                <w:lang w:eastAsia="en-US"/>
              </w:rPr>
            </w:pPr>
            <w:r w:rsidRPr="00A432A3">
              <w:rPr>
                <w:rFonts w:ascii="Times New Roman" w:eastAsia="Times New Roman" w:hAnsi="Times New Roman" w:cs="Times New Roman"/>
                <w:sz w:val="18"/>
                <w:szCs w:val="24"/>
                <w:lang w:eastAsia="en-US"/>
              </w:rPr>
              <w:t>Реестр аффилированных лиц по предоставленной форме (приложение 2);</w:t>
            </w:r>
          </w:p>
        </w:tc>
        <w:tc>
          <w:tcPr>
            <w:tcW w:w="900" w:type="dxa"/>
            <w:shd w:val="clear" w:color="auto" w:fill="F7F8F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  <w:r w:rsidRPr="00A432A3">
              <w:rPr>
                <w:rFonts w:ascii="Segoe UI Symbol" w:eastAsia="DejaVu Sans" w:hAnsi="Segoe UI Symbol" w:cs="Segoe UI Symbol"/>
                <w:sz w:val="18"/>
                <w:szCs w:val="24"/>
                <w:lang w:val="en-US" w:eastAsia="en-US"/>
              </w:rPr>
              <w:t>☐</w:t>
            </w:r>
          </w:p>
        </w:tc>
        <w:tc>
          <w:tcPr>
            <w:tcW w:w="1593" w:type="dxa"/>
            <w:shd w:val="clear" w:color="auto" w:fill="F7F8F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</w:p>
        </w:tc>
      </w:tr>
      <w:tr w:rsidR="00A432A3" w:rsidRPr="00A432A3" w:rsidTr="00C20CCF">
        <w:trPr>
          <w:cantSplit/>
        </w:trPr>
        <w:tc>
          <w:tcPr>
            <w:tcW w:w="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  <w:r w:rsidRPr="00A432A3">
              <w:rPr>
                <w:rFonts w:ascii="Times New Roman" w:eastAsia="Times New Roman" w:hAnsi="Times New Roman" w:cs="Times New Roman"/>
                <w:sz w:val="18"/>
                <w:szCs w:val="24"/>
                <w:lang w:val="en-US" w:eastAsia="en-US"/>
              </w:rPr>
              <w:t>11</w:t>
            </w:r>
          </w:p>
        </w:tc>
        <w:tc>
          <w:tcPr>
            <w:tcW w:w="7235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rPr>
                <w:rFonts w:ascii="Times New Roman" w:eastAsia="MS Mincho" w:hAnsi="Times New Roman" w:cs="Times New Roman"/>
                <w:sz w:val="18"/>
                <w:szCs w:val="24"/>
                <w:lang w:eastAsia="en-US"/>
              </w:rPr>
            </w:pPr>
            <w:r w:rsidRPr="00A432A3">
              <w:rPr>
                <w:rFonts w:ascii="Times New Roman" w:eastAsia="Times New Roman" w:hAnsi="Times New Roman" w:cs="Times New Roman"/>
                <w:sz w:val="18"/>
                <w:szCs w:val="24"/>
                <w:lang w:eastAsia="en-US"/>
              </w:rPr>
              <w:t>Справка об отсутствии (наличии) у Заемщика налоговой задолженности, задолженности по обязательным пенсионным взносам и социальным отчислениям, и (или) акт сверки выданные органами налоговой службы не ранее одного месяца до даты подачи заявки в АО «СПК «</w:t>
            </w:r>
            <w:proofErr w:type="spellStart"/>
            <w:r w:rsidRPr="00A432A3">
              <w:rPr>
                <w:rFonts w:ascii="Times New Roman" w:eastAsia="Times New Roman" w:hAnsi="Times New Roman" w:cs="Times New Roman"/>
                <w:sz w:val="18"/>
                <w:szCs w:val="24"/>
                <w:lang w:eastAsia="en-US"/>
              </w:rPr>
              <w:t>Ертіс</w:t>
            </w:r>
            <w:proofErr w:type="spellEnd"/>
            <w:r w:rsidRPr="00A432A3">
              <w:rPr>
                <w:rFonts w:ascii="Times New Roman" w:eastAsia="Times New Roman" w:hAnsi="Times New Roman" w:cs="Times New Roman"/>
                <w:sz w:val="18"/>
                <w:szCs w:val="24"/>
                <w:lang w:eastAsia="en-US"/>
              </w:rPr>
              <w:t>»;</w:t>
            </w:r>
          </w:p>
        </w:tc>
        <w:tc>
          <w:tcPr>
            <w:tcW w:w="9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  <w:r w:rsidRPr="00A432A3">
              <w:rPr>
                <w:rFonts w:ascii="Segoe UI Symbol" w:eastAsia="DejaVu Sans" w:hAnsi="Segoe UI Symbol" w:cs="Segoe UI Symbol"/>
                <w:sz w:val="18"/>
                <w:szCs w:val="24"/>
                <w:lang w:val="en-US" w:eastAsia="en-US"/>
              </w:rPr>
              <w:t>☐</w:t>
            </w:r>
          </w:p>
        </w:tc>
        <w:tc>
          <w:tcPr>
            <w:tcW w:w="1593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</w:p>
        </w:tc>
      </w:tr>
      <w:tr w:rsidR="00A432A3" w:rsidRPr="00A432A3" w:rsidTr="00C20CCF">
        <w:trPr>
          <w:cantSplit/>
        </w:trPr>
        <w:tc>
          <w:tcPr>
            <w:tcW w:w="500" w:type="dxa"/>
            <w:shd w:val="clear" w:color="auto" w:fill="F7F8F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  <w:r w:rsidRPr="00A432A3">
              <w:rPr>
                <w:rFonts w:ascii="Times New Roman" w:eastAsia="Times New Roman" w:hAnsi="Times New Roman" w:cs="Times New Roman"/>
                <w:sz w:val="18"/>
                <w:szCs w:val="24"/>
                <w:lang w:val="en-US" w:eastAsia="en-US"/>
              </w:rPr>
              <w:t>12</w:t>
            </w:r>
          </w:p>
        </w:tc>
        <w:tc>
          <w:tcPr>
            <w:tcW w:w="7235" w:type="dxa"/>
            <w:shd w:val="clear" w:color="auto" w:fill="F7F8F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rPr>
                <w:rFonts w:ascii="Times New Roman" w:eastAsia="MS Mincho" w:hAnsi="Times New Roman" w:cs="Times New Roman"/>
                <w:sz w:val="18"/>
                <w:szCs w:val="24"/>
                <w:lang w:eastAsia="en-US"/>
              </w:rPr>
            </w:pPr>
            <w:r w:rsidRPr="00A432A3">
              <w:rPr>
                <w:rFonts w:ascii="Times New Roman" w:eastAsia="Times New Roman" w:hAnsi="Times New Roman" w:cs="Times New Roman"/>
                <w:sz w:val="18"/>
                <w:szCs w:val="24"/>
                <w:lang w:eastAsia="en-US"/>
              </w:rPr>
              <w:t>Налоговая декларация за последний отчетный год с отметкой Налогового комитета о сдаче отчета или электронное подтверждение;</w:t>
            </w:r>
          </w:p>
        </w:tc>
        <w:tc>
          <w:tcPr>
            <w:tcW w:w="900" w:type="dxa"/>
            <w:shd w:val="clear" w:color="auto" w:fill="F7F8F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  <w:r w:rsidRPr="00A432A3">
              <w:rPr>
                <w:rFonts w:ascii="Segoe UI Symbol" w:eastAsia="DejaVu Sans" w:hAnsi="Segoe UI Symbol" w:cs="Segoe UI Symbol"/>
                <w:sz w:val="18"/>
                <w:szCs w:val="24"/>
                <w:lang w:val="en-US" w:eastAsia="en-US"/>
              </w:rPr>
              <w:t>☐</w:t>
            </w:r>
          </w:p>
        </w:tc>
        <w:tc>
          <w:tcPr>
            <w:tcW w:w="1593" w:type="dxa"/>
            <w:shd w:val="clear" w:color="auto" w:fill="F7F8F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</w:p>
        </w:tc>
      </w:tr>
      <w:tr w:rsidR="00A432A3" w:rsidRPr="00A432A3" w:rsidTr="00C20CCF">
        <w:trPr>
          <w:cantSplit/>
        </w:trPr>
        <w:tc>
          <w:tcPr>
            <w:tcW w:w="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  <w:r w:rsidRPr="00A432A3">
              <w:rPr>
                <w:rFonts w:ascii="Times New Roman" w:eastAsia="Times New Roman" w:hAnsi="Times New Roman" w:cs="Times New Roman"/>
                <w:sz w:val="18"/>
                <w:szCs w:val="24"/>
                <w:lang w:val="en-US" w:eastAsia="en-US"/>
              </w:rPr>
              <w:t>13</w:t>
            </w:r>
          </w:p>
        </w:tc>
        <w:tc>
          <w:tcPr>
            <w:tcW w:w="7235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rPr>
                <w:rFonts w:ascii="Times New Roman" w:eastAsia="MS Mincho" w:hAnsi="Times New Roman" w:cs="Times New Roman"/>
                <w:sz w:val="18"/>
                <w:szCs w:val="24"/>
                <w:lang w:eastAsia="en-US"/>
              </w:rPr>
            </w:pPr>
            <w:r w:rsidRPr="00A432A3">
              <w:rPr>
                <w:rFonts w:ascii="Times New Roman" w:eastAsia="Times New Roman" w:hAnsi="Times New Roman" w:cs="Times New Roman"/>
                <w:sz w:val="18"/>
                <w:szCs w:val="24"/>
                <w:lang w:eastAsia="en-US"/>
              </w:rPr>
              <w:t xml:space="preserve">Финансовая отчетность (баланс, отчет о прибылях и убытках, отчет о движении денежных средств, отчет об изменении собственного капитала) Заемщика за последний квартал и последние два отчетных года с расшифровками к статьям баланса и отчета о прибылях и убытках и/или размещенная на </w:t>
            </w:r>
            <w:proofErr w:type="gramStart"/>
            <w:r w:rsidRPr="00A432A3">
              <w:rPr>
                <w:rFonts w:ascii="Times New Roman" w:eastAsia="Times New Roman" w:hAnsi="Times New Roman" w:cs="Times New Roman"/>
                <w:sz w:val="18"/>
                <w:szCs w:val="24"/>
                <w:lang w:eastAsia="en-US"/>
              </w:rPr>
              <w:t>веб-сайтах</w:t>
            </w:r>
            <w:proofErr w:type="gramEnd"/>
            <w:r w:rsidRPr="00A432A3">
              <w:rPr>
                <w:rFonts w:ascii="Times New Roman" w:eastAsia="Times New Roman" w:hAnsi="Times New Roman" w:cs="Times New Roman"/>
                <w:sz w:val="18"/>
                <w:szCs w:val="24"/>
                <w:lang w:eastAsia="en-US"/>
              </w:rPr>
              <w:t xml:space="preserve"> информация, позволяющая сделать анализ о финансовом состоянии Заемщика; при наличии </w:t>
            </w:r>
            <w:proofErr w:type="spellStart"/>
            <w:r w:rsidRPr="00A432A3">
              <w:rPr>
                <w:rFonts w:ascii="Times New Roman" w:eastAsia="Times New Roman" w:hAnsi="Times New Roman" w:cs="Times New Roman"/>
                <w:sz w:val="18"/>
                <w:szCs w:val="24"/>
                <w:lang w:eastAsia="en-US"/>
              </w:rPr>
              <w:t>аудированная</w:t>
            </w:r>
            <w:proofErr w:type="spellEnd"/>
            <w:r w:rsidRPr="00A432A3">
              <w:rPr>
                <w:rFonts w:ascii="Times New Roman" w:eastAsia="Times New Roman" w:hAnsi="Times New Roman" w:cs="Times New Roman"/>
                <w:sz w:val="18"/>
                <w:szCs w:val="24"/>
                <w:lang w:eastAsia="en-US"/>
              </w:rPr>
              <w:t xml:space="preserve"> финансовая отчетность;</w:t>
            </w:r>
          </w:p>
        </w:tc>
        <w:tc>
          <w:tcPr>
            <w:tcW w:w="9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  <w:r w:rsidRPr="00A432A3">
              <w:rPr>
                <w:rFonts w:ascii="Segoe UI Symbol" w:eastAsia="DejaVu Sans" w:hAnsi="Segoe UI Symbol" w:cs="Segoe UI Symbol"/>
                <w:sz w:val="18"/>
                <w:szCs w:val="24"/>
                <w:lang w:val="en-US" w:eastAsia="en-US"/>
              </w:rPr>
              <w:t>☐</w:t>
            </w:r>
          </w:p>
        </w:tc>
        <w:tc>
          <w:tcPr>
            <w:tcW w:w="1593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</w:p>
        </w:tc>
      </w:tr>
      <w:tr w:rsidR="00A432A3" w:rsidRPr="00A432A3" w:rsidTr="00C20CCF">
        <w:trPr>
          <w:cantSplit/>
        </w:trPr>
        <w:tc>
          <w:tcPr>
            <w:tcW w:w="500" w:type="dxa"/>
            <w:shd w:val="clear" w:color="auto" w:fill="F7F8F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  <w:r w:rsidRPr="00A432A3">
              <w:rPr>
                <w:rFonts w:ascii="Times New Roman" w:eastAsia="Times New Roman" w:hAnsi="Times New Roman" w:cs="Times New Roman"/>
                <w:sz w:val="18"/>
                <w:szCs w:val="24"/>
                <w:lang w:val="en-US" w:eastAsia="en-US"/>
              </w:rPr>
              <w:t>14</w:t>
            </w:r>
          </w:p>
        </w:tc>
        <w:tc>
          <w:tcPr>
            <w:tcW w:w="7235" w:type="dxa"/>
            <w:shd w:val="clear" w:color="auto" w:fill="F7F8F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rPr>
                <w:rFonts w:ascii="Times New Roman" w:eastAsia="MS Mincho" w:hAnsi="Times New Roman" w:cs="Times New Roman"/>
                <w:sz w:val="18"/>
                <w:szCs w:val="24"/>
                <w:lang w:eastAsia="en-US"/>
              </w:rPr>
            </w:pPr>
            <w:r w:rsidRPr="00A432A3">
              <w:rPr>
                <w:rFonts w:ascii="Times New Roman" w:eastAsia="Times New Roman" w:hAnsi="Times New Roman" w:cs="Times New Roman"/>
                <w:sz w:val="18"/>
                <w:szCs w:val="24"/>
                <w:lang w:eastAsia="en-US"/>
              </w:rPr>
              <w:t>Справка обслуживающего банка о наличии счетов, оборотах с указанием входящего и исходящего остатка денег на начало и конец месяца, за последние 12 месяцев, о наличии/отсутствии задолженности по К-2 (срок выдачи справки не ранее 1 месяца до даты подачи заявки в АО «СПК «</w:t>
            </w:r>
            <w:proofErr w:type="spellStart"/>
            <w:r w:rsidRPr="00A432A3">
              <w:rPr>
                <w:rFonts w:ascii="Times New Roman" w:eastAsia="Times New Roman" w:hAnsi="Times New Roman" w:cs="Times New Roman"/>
                <w:sz w:val="18"/>
                <w:szCs w:val="24"/>
                <w:lang w:eastAsia="en-US"/>
              </w:rPr>
              <w:t>Ертіс</w:t>
            </w:r>
            <w:proofErr w:type="spellEnd"/>
            <w:r w:rsidRPr="00A432A3">
              <w:rPr>
                <w:rFonts w:ascii="Times New Roman" w:eastAsia="Times New Roman" w:hAnsi="Times New Roman" w:cs="Times New Roman"/>
                <w:sz w:val="18"/>
                <w:szCs w:val="24"/>
                <w:lang w:eastAsia="en-US"/>
              </w:rPr>
              <w:t>»);</w:t>
            </w:r>
          </w:p>
        </w:tc>
        <w:tc>
          <w:tcPr>
            <w:tcW w:w="900" w:type="dxa"/>
            <w:shd w:val="clear" w:color="auto" w:fill="F7F8F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  <w:r w:rsidRPr="00A432A3">
              <w:rPr>
                <w:rFonts w:ascii="Segoe UI Symbol" w:eastAsia="DejaVu Sans" w:hAnsi="Segoe UI Symbol" w:cs="Segoe UI Symbol"/>
                <w:sz w:val="18"/>
                <w:szCs w:val="24"/>
                <w:lang w:val="en-US" w:eastAsia="en-US"/>
              </w:rPr>
              <w:t>☐</w:t>
            </w:r>
          </w:p>
        </w:tc>
        <w:tc>
          <w:tcPr>
            <w:tcW w:w="1593" w:type="dxa"/>
            <w:shd w:val="clear" w:color="auto" w:fill="F7F8F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</w:p>
        </w:tc>
      </w:tr>
      <w:tr w:rsidR="00A432A3" w:rsidRPr="00A432A3" w:rsidTr="00C20CCF">
        <w:trPr>
          <w:cantSplit/>
        </w:trPr>
        <w:tc>
          <w:tcPr>
            <w:tcW w:w="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  <w:r w:rsidRPr="00A432A3">
              <w:rPr>
                <w:rFonts w:ascii="Times New Roman" w:eastAsia="Times New Roman" w:hAnsi="Times New Roman" w:cs="Times New Roman"/>
                <w:sz w:val="18"/>
                <w:szCs w:val="24"/>
                <w:lang w:val="en-US" w:eastAsia="en-US"/>
              </w:rPr>
              <w:t>15</w:t>
            </w:r>
          </w:p>
        </w:tc>
        <w:tc>
          <w:tcPr>
            <w:tcW w:w="7235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rPr>
                <w:rFonts w:ascii="Times New Roman" w:eastAsia="MS Mincho" w:hAnsi="Times New Roman" w:cs="Times New Roman"/>
                <w:sz w:val="18"/>
                <w:szCs w:val="24"/>
                <w:lang w:eastAsia="en-US"/>
              </w:rPr>
            </w:pPr>
            <w:r w:rsidRPr="00A432A3">
              <w:rPr>
                <w:rFonts w:ascii="Times New Roman" w:eastAsia="Times New Roman" w:hAnsi="Times New Roman" w:cs="Times New Roman"/>
                <w:sz w:val="18"/>
                <w:szCs w:val="24"/>
                <w:lang w:eastAsia="en-US"/>
              </w:rPr>
              <w:t>Договора намерения или предварительные контракты (включая спецификации, технические документы) или другие документы, подтверждающие целевое направление запрашиваемого займа;</w:t>
            </w:r>
          </w:p>
        </w:tc>
        <w:tc>
          <w:tcPr>
            <w:tcW w:w="9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  <w:r w:rsidRPr="00A432A3">
              <w:rPr>
                <w:rFonts w:ascii="Segoe UI Symbol" w:eastAsia="DejaVu Sans" w:hAnsi="Segoe UI Symbol" w:cs="Segoe UI Symbol"/>
                <w:sz w:val="18"/>
                <w:szCs w:val="24"/>
                <w:lang w:val="en-US" w:eastAsia="en-US"/>
              </w:rPr>
              <w:t>☐</w:t>
            </w:r>
          </w:p>
        </w:tc>
        <w:tc>
          <w:tcPr>
            <w:tcW w:w="1593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</w:p>
        </w:tc>
      </w:tr>
      <w:tr w:rsidR="00A432A3" w:rsidRPr="00A432A3" w:rsidTr="00C20CCF">
        <w:trPr>
          <w:cantSplit/>
        </w:trPr>
        <w:tc>
          <w:tcPr>
            <w:tcW w:w="500" w:type="dxa"/>
            <w:shd w:val="clear" w:color="auto" w:fill="F7F8F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  <w:r w:rsidRPr="00A432A3">
              <w:rPr>
                <w:rFonts w:ascii="Times New Roman" w:eastAsia="Times New Roman" w:hAnsi="Times New Roman" w:cs="Times New Roman"/>
                <w:sz w:val="18"/>
                <w:szCs w:val="24"/>
                <w:lang w:val="en-US" w:eastAsia="en-US"/>
              </w:rPr>
              <w:t>16</w:t>
            </w:r>
          </w:p>
        </w:tc>
        <w:tc>
          <w:tcPr>
            <w:tcW w:w="7235" w:type="dxa"/>
            <w:shd w:val="clear" w:color="auto" w:fill="F7F8F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rPr>
                <w:rFonts w:ascii="Times New Roman" w:eastAsia="MS Mincho" w:hAnsi="Times New Roman" w:cs="Times New Roman"/>
                <w:sz w:val="18"/>
                <w:szCs w:val="24"/>
                <w:lang w:eastAsia="en-US"/>
              </w:rPr>
            </w:pPr>
            <w:r w:rsidRPr="00A432A3">
              <w:rPr>
                <w:rFonts w:ascii="Times New Roman" w:eastAsia="Times New Roman" w:hAnsi="Times New Roman" w:cs="Times New Roman"/>
                <w:sz w:val="18"/>
                <w:szCs w:val="24"/>
                <w:lang w:eastAsia="en-US"/>
              </w:rPr>
              <w:t>В случае если проектом предполагается строительство, необходимо предоставить проектно-сметную документацию и положительное заключение экспертизы;</w:t>
            </w:r>
          </w:p>
        </w:tc>
        <w:tc>
          <w:tcPr>
            <w:tcW w:w="900" w:type="dxa"/>
            <w:shd w:val="clear" w:color="auto" w:fill="F7F8F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  <w:r w:rsidRPr="00A432A3">
              <w:rPr>
                <w:rFonts w:ascii="Segoe UI Symbol" w:eastAsia="DejaVu Sans" w:hAnsi="Segoe UI Symbol" w:cs="Segoe UI Symbol"/>
                <w:sz w:val="18"/>
                <w:szCs w:val="24"/>
                <w:lang w:val="en-US" w:eastAsia="en-US"/>
              </w:rPr>
              <w:t>☐</w:t>
            </w:r>
          </w:p>
        </w:tc>
        <w:tc>
          <w:tcPr>
            <w:tcW w:w="1593" w:type="dxa"/>
            <w:shd w:val="clear" w:color="auto" w:fill="F7F8F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</w:p>
        </w:tc>
      </w:tr>
    </w:tbl>
    <w:p w:rsidR="00A432A3" w:rsidRPr="00A432A3" w:rsidRDefault="00A432A3" w:rsidP="00A432A3">
      <w:pPr>
        <w:spacing w:after="20" w:line="240" w:lineRule="auto"/>
        <w:rPr>
          <w:rFonts w:ascii="Times New Roman" w:eastAsia="MS Mincho" w:hAnsi="Times New Roman" w:cs="Times New Roman"/>
          <w:sz w:val="18"/>
          <w:szCs w:val="24"/>
          <w:lang w:val="en-US" w:eastAsia="en-US"/>
        </w:rPr>
      </w:pPr>
    </w:p>
    <w:p w:rsidR="00A432A3" w:rsidRPr="00A432A3" w:rsidRDefault="00A432A3" w:rsidP="00A432A3">
      <w:pPr>
        <w:spacing w:after="20" w:line="240" w:lineRule="auto"/>
        <w:rPr>
          <w:rFonts w:ascii="Times New Roman" w:eastAsia="MS Mincho" w:hAnsi="Times New Roman" w:cs="Times New Roman"/>
          <w:sz w:val="18"/>
          <w:szCs w:val="24"/>
          <w:lang w:val="en-US" w:eastAsia="en-US"/>
        </w:rPr>
      </w:pPr>
    </w:p>
    <w:p w:rsidR="00A432A3" w:rsidRPr="00A432A3" w:rsidRDefault="00A432A3" w:rsidP="00A432A3">
      <w:pPr>
        <w:keepNext/>
        <w:spacing w:before="160" w:after="80" w:line="240" w:lineRule="auto"/>
        <w:rPr>
          <w:rFonts w:ascii="Times New Roman" w:eastAsia="MS Mincho" w:hAnsi="Times New Roman" w:cs="Times New Roman"/>
          <w:sz w:val="18"/>
          <w:szCs w:val="24"/>
          <w:lang w:val="en-US" w:eastAsia="en-US"/>
        </w:rPr>
      </w:pPr>
      <w:r w:rsidRPr="00A432A3">
        <w:rPr>
          <w:rFonts w:ascii="Times New Roman" w:eastAsia="Times New Roman" w:hAnsi="Times New Roman" w:cs="Times New Roman"/>
          <w:b/>
          <w:sz w:val="18"/>
          <w:szCs w:val="24"/>
          <w:lang w:val="en-US" w:eastAsia="en-US"/>
        </w:rPr>
        <w:lastRenderedPageBreak/>
        <w:t xml:space="preserve">2. </w:t>
      </w:r>
      <w:proofErr w:type="spellStart"/>
      <w:r w:rsidRPr="00A432A3">
        <w:rPr>
          <w:rFonts w:ascii="Times New Roman" w:eastAsia="Times New Roman" w:hAnsi="Times New Roman" w:cs="Times New Roman"/>
          <w:b/>
          <w:sz w:val="18"/>
          <w:szCs w:val="24"/>
          <w:lang w:val="en-US" w:eastAsia="en-US"/>
        </w:rPr>
        <w:t>Для</w:t>
      </w:r>
      <w:proofErr w:type="spellEnd"/>
      <w:r w:rsidRPr="00A432A3">
        <w:rPr>
          <w:rFonts w:ascii="Times New Roman" w:eastAsia="Times New Roman" w:hAnsi="Times New Roman" w:cs="Times New Roman"/>
          <w:b/>
          <w:sz w:val="18"/>
          <w:szCs w:val="24"/>
          <w:lang w:val="en-US" w:eastAsia="en-US"/>
        </w:rPr>
        <w:t xml:space="preserve"> </w:t>
      </w:r>
      <w:proofErr w:type="spellStart"/>
      <w:r w:rsidRPr="00A432A3">
        <w:rPr>
          <w:rFonts w:ascii="Times New Roman" w:eastAsia="Times New Roman" w:hAnsi="Times New Roman" w:cs="Times New Roman"/>
          <w:b/>
          <w:sz w:val="18"/>
          <w:szCs w:val="24"/>
          <w:lang w:val="en-US" w:eastAsia="en-US"/>
        </w:rPr>
        <w:t>юридических</w:t>
      </w:r>
      <w:proofErr w:type="spellEnd"/>
      <w:r w:rsidRPr="00A432A3">
        <w:rPr>
          <w:rFonts w:ascii="Times New Roman" w:eastAsia="Times New Roman" w:hAnsi="Times New Roman" w:cs="Times New Roman"/>
          <w:b/>
          <w:sz w:val="18"/>
          <w:szCs w:val="24"/>
          <w:lang w:val="en-US" w:eastAsia="en-US"/>
        </w:rPr>
        <w:t xml:space="preserve"> </w:t>
      </w:r>
      <w:proofErr w:type="spellStart"/>
      <w:r w:rsidRPr="00A432A3">
        <w:rPr>
          <w:rFonts w:ascii="Times New Roman" w:eastAsia="Times New Roman" w:hAnsi="Times New Roman" w:cs="Times New Roman"/>
          <w:b/>
          <w:sz w:val="18"/>
          <w:szCs w:val="24"/>
          <w:lang w:val="en-US" w:eastAsia="en-US"/>
        </w:rPr>
        <w:t>лиц</w:t>
      </w:r>
      <w:proofErr w:type="spellEnd"/>
    </w:p>
    <w:tbl>
      <w:tblPr>
        <w:tblW w:w="10055" w:type="dxa"/>
        <w:tblInd w:w="30" w:type="dxa"/>
        <w:tblBorders>
          <w:top w:val="single" w:sz="5" w:space="0" w:color="AEB9C5"/>
          <w:left w:val="single" w:sz="5" w:space="0" w:color="AEB9C5"/>
          <w:bottom w:val="single" w:sz="5" w:space="0" w:color="AEB9C5"/>
          <w:right w:val="single" w:sz="5" w:space="0" w:color="AEB9C5"/>
          <w:insideH w:val="single" w:sz="5" w:space="0" w:color="AEB9C5"/>
          <w:insideV w:val="single" w:sz="5" w:space="0" w:color="AEB9C5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7003"/>
        <w:gridCol w:w="992"/>
        <w:gridCol w:w="1560"/>
      </w:tblGrid>
      <w:tr w:rsidR="00A432A3" w:rsidRPr="00A432A3" w:rsidTr="00C20CCF">
        <w:trPr>
          <w:cantSplit/>
          <w:tblHeader/>
        </w:trPr>
        <w:tc>
          <w:tcPr>
            <w:tcW w:w="500" w:type="dxa"/>
            <w:shd w:val="clear" w:color="auto" w:fill="DCE6F1"/>
            <w:tcMar>
              <w:top w:w="80" w:type="dxa"/>
              <w:left w:w="20" w:type="dxa"/>
              <w:bottom w:w="80" w:type="dxa"/>
              <w:right w:w="2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  <w:r w:rsidRPr="00A432A3"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en-US" w:eastAsia="en-US"/>
              </w:rPr>
              <w:t>№</w:t>
            </w:r>
          </w:p>
        </w:tc>
        <w:tc>
          <w:tcPr>
            <w:tcW w:w="7003" w:type="dxa"/>
            <w:shd w:val="clear" w:color="auto" w:fill="DCE6F1"/>
            <w:tcMar>
              <w:top w:w="80" w:type="dxa"/>
              <w:left w:w="20" w:type="dxa"/>
              <w:bottom w:w="80" w:type="dxa"/>
              <w:right w:w="2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  <w:proofErr w:type="spellStart"/>
            <w:r w:rsidRPr="00A432A3"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en-US" w:eastAsia="en-US"/>
              </w:rPr>
              <w:t>Наименование</w:t>
            </w:r>
            <w:proofErr w:type="spellEnd"/>
            <w:r w:rsidRPr="00A432A3"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en-US" w:eastAsia="en-US"/>
              </w:rPr>
              <w:t xml:space="preserve"> </w:t>
            </w:r>
            <w:proofErr w:type="spellStart"/>
            <w:r w:rsidRPr="00A432A3"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en-US" w:eastAsia="en-US"/>
              </w:rPr>
              <w:t>документа</w:t>
            </w:r>
            <w:proofErr w:type="spellEnd"/>
          </w:p>
        </w:tc>
        <w:tc>
          <w:tcPr>
            <w:tcW w:w="992" w:type="dxa"/>
            <w:shd w:val="clear" w:color="auto" w:fill="DCE6F1"/>
            <w:tcMar>
              <w:top w:w="80" w:type="dxa"/>
              <w:left w:w="20" w:type="dxa"/>
              <w:bottom w:w="80" w:type="dxa"/>
              <w:right w:w="2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  <w:proofErr w:type="spellStart"/>
            <w:r w:rsidRPr="00A432A3"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en-US" w:eastAsia="en-US"/>
              </w:rPr>
              <w:t>Отметка</w:t>
            </w:r>
            <w:proofErr w:type="spellEnd"/>
          </w:p>
        </w:tc>
        <w:tc>
          <w:tcPr>
            <w:tcW w:w="1560" w:type="dxa"/>
            <w:shd w:val="clear" w:color="auto" w:fill="DCE6F1"/>
            <w:tcMar>
              <w:top w:w="80" w:type="dxa"/>
              <w:left w:w="20" w:type="dxa"/>
              <w:bottom w:w="80" w:type="dxa"/>
              <w:right w:w="2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  <w:proofErr w:type="spellStart"/>
            <w:r w:rsidRPr="00A432A3"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en-US" w:eastAsia="en-US"/>
              </w:rPr>
              <w:t>Примечание</w:t>
            </w:r>
            <w:proofErr w:type="spellEnd"/>
          </w:p>
        </w:tc>
      </w:tr>
      <w:tr w:rsidR="00A432A3" w:rsidRPr="00A432A3" w:rsidTr="00C20CCF">
        <w:trPr>
          <w:cantSplit/>
        </w:trPr>
        <w:tc>
          <w:tcPr>
            <w:tcW w:w="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  <w:r w:rsidRPr="00A432A3">
              <w:rPr>
                <w:rFonts w:ascii="Times New Roman" w:eastAsia="Times New Roman" w:hAnsi="Times New Roman" w:cs="Times New Roman"/>
                <w:sz w:val="18"/>
                <w:szCs w:val="24"/>
                <w:lang w:val="en-US" w:eastAsia="en-US"/>
              </w:rPr>
              <w:t>17</w:t>
            </w:r>
          </w:p>
        </w:tc>
        <w:tc>
          <w:tcPr>
            <w:tcW w:w="7003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rPr>
                <w:rFonts w:ascii="Times New Roman" w:eastAsia="MS Mincho" w:hAnsi="Times New Roman" w:cs="Times New Roman"/>
                <w:sz w:val="18"/>
                <w:szCs w:val="24"/>
                <w:lang w:eastAsia="en-US"/>
              </w:rPr>
            </w:pPr>
            <w:r w:rsidRPr="00A432A3">
              <w:rPr>
                <w:rFonts w:ascii="Times New Roman" w:eastAsia="Times New Roman" w:hAnsi="Times New Roman" w:cs="Times New Roman"/>
                <w:sz w:val="18"/>
                <w:szCs w:val="24"/>
                <w:lang w:val="en-US" w:eastAsia="en-US"/>
              </w:rPr>
              <w:t>C</w:t>
            </w:r>
            <w:proofErr w:type="spellStart"/>
            <w:r w:rsidRPr="00A432A3">
              <w:rPr>
                <w:rFonts w:ascii="Times New Roman" w:eastAsia="Times New Roman" w:hAnsi="Times New Roman" w:cs="Times New Roman"/>
                <w:sz w:val="18"/>
                <w:szCs w:val="24"/>
                <w:lang w:eastAsia="en-US"/>
              </w:rPr>
              <w:t>видетельство</w:t>
            </w:r>
            <w:proofErr w:type="spellEnd"/>
            <w:r w:rsidRPr="00A432A3">
              <w:rPr>
                <w:rFonts w:ascii="Times New Roman" w:eastAsia="Times New Roman" w:hAnsi="Times New Roman" w:cs="Times New Roman"/>
                <w:sz w:val="18"/>
                <w:szCs w:val="24"/>
                <w:lang w:eastAsia="en-US"/>
              </w:rPr>
              <w:t>/справка о государственной (пере-) регистрации, копия устава, учредительного договора (при наличии), выписка из системы реестров держателей ценных бумаг/сведения об участниках, с указанием всех акционеров/участников и количества, принадлежащих им акций/долей – для заявителей и залогодателей;</w:t>
            </w:r>
          </w:p>
        </w:tc>
        <w:tc>
          <w:tcPr>
            <w:tcW w:w="992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  <w:r w:rsidRPr="00A432A3">
              <w:rPr>
                <w:rFonts w:ascii="Segoe UI Symbol" w:eastAsia="DejaVu Sans" w:hAnsi="Segoe UI Symbol" w:cs="Segoe UI Symbol"/>
                <w:sz w:val="18"/>
                <w:szCs w:val="24"/>
                <w:lang w:val="en-US" w:eastAsia="en-US"/>
              </w:rPr>
              <w:t>☐</w:t>
            </w:r>
          </w:p>
        </w:tc>
        <w:tc>
          <w:tcPr>
            <w:tcW w:w="156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</w:p>
        </w:tc>
      </w:tr>
      <w:tr w:rsidR="00A432A3" w:rsidRPr="00A432A3" w:rsidTr="00C20CCF">
        <w:trPr>
          <w:cantSplit/>
        </w:trPr>
        <w:tc>
          <w:tcPr>
            <w:tcW w:w="500" w:type="dxa"/>
            <w:shd w:val="clear" w:color="auto" w:fill="F7F8F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  <w:r w:rsidRPr="00A432A3">
              <w:rPr>
                <w:rFonts w:ascii="Times New Roman" w:eastAsia="Times New Roman" w:hAnsi="Times New Roman" w:cs="Times New Roman"/>
                <w:sz w:val="18"/>
                <w:szCs w:val="24"/>
                <w:lang w:val="en-US" w:eastAsia="en-US"/>
              </w:rPr>
              <w:t>18</w:t>
            </w:r>
          </w:p>
        </w:tc>
        <w:tc>
          <w:tcPr>
            <w:tcW w:w="7003" w:type="dxa"/>
            <w:shd w:val="clear" w:color="auto" w:fill="F7F8F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rPr>
                <w:rFonts w:ascii="Times New Roman" w:eastAsia="MS Mincho" w:hAnsi="Times New Roman" w:cs="Times New Roman"/>
                <w:sz w:val="18"/>
                <w:szCs w:val="24"/>
                <w:lang w:eastAsia="en-US"/>
              </w:rPr>
            </w:pPr>
            <w:r w:rsidRPr="00A432A3">
              <w:rPr>
                <w:rFonts w:ascii="Times New Roman" w:eastAsia="Times New Roman" w:hAnsi="Times New Roman" w:cs="Times New Roman"/>
                <w:sz w:val="18"/>
                <w:szCs w:val="24"/>
                <w:lang w:eastAsia="en-US"/>
              </w:rPr>
              <w:t>Решение соответствующего органа юридического лица об обращении за финансированием и (или) передаче в залог имущества с предоставлением права на внесудебную реализацию – для заявителей и залогодателей;</w:t>
            </w:r>
          </w:p>
        </w:tc>
        <w:tc>
          <w:tcPr>
            <w:tcW w:w="992" w:type="dxa"/>
            <w:shd w:val="clear" w:color="auto" w:fill="F7F8F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  <w:r w:rsidRPr="00A432A3">
              <w:rPr>
                <w:rFonts w:ascii="Segoe UI Symbol" w:eastAsia="DejaVu Sans" w:hAnsi="Segoe UI Symbol" w:cs="Segoe UI Symbol"/>
                <w:sz w:val="18"/>
                <w:szCs w:val="24"/>
                <w:lang w:val="en-US" w:eastAsia="en-US"/>
              </w:rPr>
              <w:t>☐</w:t>
            </w:r>
          </w:p>
        </w:tc>
        <w:tc>
          <w:tcPr>
            <w:tcW w:w="1560" w:type="dxa"/>
            <w:shd w:val="clear" w:color="auto" w:fill="F7F8F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</w:p>
        </w:tc>
      </w:tr>
      <w:tr w:rsidR="00A432A3" w:rsidRPr="00A432A3" w:rsidTr="00C20CCF">
        <w:trPr>
          <w:cantSplit/>
        </w:trPr>
        <w:tc>
          <w:tcPr>
            <w:tcW w:w="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  <w:r w:rsidRPr="00A432A3">
              <w:rPr>
                <w:rFonts w:ascii="Times New Roman" w:eastAsia="Times New Roman" w:hAnsi="Times New Roman" w:cs="Times New Roman"/>
                <w:sz w:val="18"/>
                <w:szCs w:val="24"/>
                <w:lang w:val="en-US" w:eastAsia="en-US"/>
              </w:rPr>
              <w:t>19</w:t>
            </w:r>
          </w:p>
        </w:tc>
        <w:tc>
          <w:tcPr>
            <w:tcW w:w="7003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rPr>
                <w:rFonts w:ascii="Times New Roman" w:eastAsia="MS Mincho" w:hAnsi="Times New Roman" w:cs="Times New Roman"/>
                <w:sz w:val="18"/>
                <w:szCs w:val="24"/>
                <w:lang w:eastAsia="en-US"/>
              </w:rPr>
            </w:pPr>
            <w:r w:rsidRPr="00A432A3">
              <w:rPr>
                <w:rFonts w:ascii="Times New Roman" w:eastAsia="Times New Roman" w:hAnsi="Times New Roman" w:cs="Times New Roman"/>
                <w:sz w:val="18"/>
                <w:szCs w:val="24"/>
                <w:lang w:eastAsia="en-US"/>
              </w:rPr>
              <w:t>Копия удостоверения личности/паспорта руководителя с приложением копии решения уполномоченного органа о назначении первого руководителя и приказа о его вступлении в должность – для заявителей и залогодателей;</w:t>
            </w:r>
          </w:p>
        </w:tc>
        <w:tc>
          <w:tcPr>
            <w:tcW w:w="992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  <w:r w:rsidRPr="00A432A3">
              <w:rPr>
                <w:rFonts w:ascii="Segoe UI Symbol" w:eastAsia="DejaVu Sans" w:hAnsi="Segoe UI Symbol" w:cs="Segoe UI Symbol"/>
                <w:sz w:val="18"/>
                <w:szCs w:val="24"/>
                <w:lang w:val="en-US" w:eastAsia="en-US"/>
              </w:rPr>
              <w:t>☐</w:t>
            </w:r>
          </w:p>
        </w:tc>
        <w:tc>
          <w:tcPr>
            <w:tcW w:w="156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</w:p>
        </w:tc>
      </w:tr>
      <w:tr w:rsidR="00A432A3" w:rsidRPr="00A432A3" w:rsidTr="00C20CCF">
        <w:trPr>
          <w:cantSplit/>
        </w:trPr>
        <w:tc>
          <w:tcPr>
            <w:tcW w:w="500" w:type="dxa"/>
            <w:shd w:val="clear" w:color="auto" w:fill="F7F8F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  <w:r w:rsidRPr="00A432A3">
              <w:rPr>
                <w:rFonts w:ascii="Times New Roman" w:eastAsia="Times New Roman" w:hAnsi="Times New Roman" w:cs="Times New Roman"/>
                <w:sz w:val="18"/>
                <w:szCs w:val="24"/>
                <w:lang w:val="en-US" w:eastAsia="en-US"/>
              </w:rPr>
              <w:t>20</w:t>
            </w:r>
          </w:p>
        </w:tc>
        <w:tc>
          <w:tcPr>
            <w:tcW w:w="7003" w:type="dxa"/>
            <w:shd w:val="clear" w:color="auto" w:fill="F7F8F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rPr>
                <w:rFonts w:ascii="Times New Roman" w:eastAsia="MS Mincho" w:hAnsi="Times New Roman" w:cs="Times New Roman"/>
                <w:sz w:val="18"/>
                <w:szCs w:val="24"/>
                <w:lang w:eastAsia="en-US"/>
              </w:rPr>
            </w:pPr>
            <w:r w:rsidRPr="00A432A3">
              <w:rPr>
                <w:rFonts w:ascii="Times New Roman" w:eastAsia="Times New Roman" w:hAnsi="Times New Roman" w:cs="Times New Roman"/>
                <w:sz w:val="18"/>
                <w:szCs w:val="24"/>
                <w:lang w:eastAsia="en-US"/>
              </w:rPr>
              <w:t>Нотариально заверенная копия карточки с образцами подписей и печати;</w:t>
            </w:r>
          </w:p>
        </w:tc>
        <w:tc>
          <w:tcPr>
            <w:tcW w:w="992" w:type="dxa"/>
            <w:shd w:val="clear" w:color="auto" w:fill="F7F8F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  <w:r w:rsidRPr="00A432A3">
              <w:rPr>
                <w:rFonts w:ascii="Segoe UI Symbol" w:eastAsia="DejaVu Sans" w:hAnsi="Segoe UI Symbol" w:cs="Segoe UI Symbol"/>
                <w:sz w:val="18"/>
                <w:szCs w:val="24"/>
                <w:lang w:val="en-US" w:eastAsia="en-US"/>
              </w:rPr>
              <w:t>☐</w:t>
            </w:r>
          </w:p>
        </w:tc>
        <w:tc>
          <w:tcPr>
            <w:tcW w:w="1560" w:type="dxa"/>
            <w:shd w:val="clear" w:color="auto" w:fill="F7F8F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</w:p>
        </w:tc>
      </w:tr>
    </w:tbl>
    <w:p w:rsidR="00A432A3" w:rsidRPr="00A432A3" w:rsidRDefault="00A432A3" w:rsidP="00A432A3">
      <w:pPr>
        <w:spacing w:after="20" w:line="240" w:lineRule="auto"/>
        <w:rPr>
          <w:rFonts w:ascii="Times New Roman" w:eastAsia="MS Mincho" w:hAnsi="Times New Roman" w:cs="Times New Roman"/>
          <w:sz w:val="18"/>
          <w:szCs w:val="24"/>
          <w:lang w:val="en-US" w:eastAsia="en-US"/>
        </w:rPr>
      </w:pPr>
    </w:p>
    <w:p w:rsidR="00A432A3" w:rsidRPr="00A432A3" w:rsidRDefault="00A432A3" w:rsidP="00A432A3">
      <w:pPr>
        <w:keepNext/>
        <w:spacing w:before="160" w:after="80" w:line="240" w:lineRule="auto"/>
        <w:rPr>
          <w:rFonts w:ascii="Times New Roman" w:eastAsia="MS Mincho" w:hAnsi="Times New Roman" w:cs="Times New Roman"/>
          <w:sz w:val="18"/>
          <w:szCs w:val="24"/>
          <w:lang w:val="en-US" w:eastAsia="en-US"/>
        </w:rPr>
      </w:pPr>
      <w:r w:rsidRPr="00A432A3">
        <w:rPr>
          <w:rFonts w:ascii="Times New Roman" w:eastAsia="Times New Roman" w:hAnsi="Times New Roman" w:cs="Times New Roman"/>
          <w:b/>
          <w:sz w:val="18"/>
          <w:szCs w:val="24"/>
          <w:lang w:val="en-US" w:eastAsia="en-US"/>
        </w:rPr>
        <w:t xml:space="preserve">3. </w:t>
      </w:r>
      <w:proofErr w:type="spellStart"/>
      <w:r w:rsidRPr="00A432A3">
        <w:rPr>
          <w:rFonts w:ascii="Times New Roman" w:eastAsia="Times New Roman" w:hAnsi="Times New Roman" w:cs="Times New Roman"/>
          <w:b/>
          <w:sz w:val="18"/>
          <w:szCs w:val="24"/>
          <w:lang w:val="en-US" w:eastAsia="en-US"/>
        </w:rPr>
        <w:t>Для</w:t>
      </w:r>
      <w:proofErr w:type="spellEnd"/>
      <w:r w:rsidRPr="00A432A3">
        <w:rPr>
          <w:rFonts w:ascii="Times New Roman" w:eastAsia="Times New Roman" w:hAnsi="Times New Roman" w:cs="Times New Roman"/>
          <w:b/>
          <w:sz w:val="18"/>
          <w:szCs w:val="24"/>
          <w:lang w:val="en-US" w:eastAsia="en-US"/>
        </w:rPr>
        <w:t xml:space="preserve"> </w:t>
      </w:r>
      <w:proofErr w:type="spellStart"/>
      <w:r w:rsidRPr="00A432A3">
        <w:rPr>
          <w:rFonts w:ascii="Times New Roman" w:eastAsia="Times New Roman" w:hAnsi="Times New Roman" w:cs="Times New Roman"/>
          <w:b/>
          <w:sz w:val="18"/>
          <w:szCs w:val="24"/>
          <w:lang w:val="en-US" w:eastAsia="en-US"/>
        </w:rPr>
        <w:t>физических</w:t>
      </w:r>
      <w:proofErr w:type="spellEnd"/>
      <w:r w:rsidRPr="00A432A3">
        <w:rPr>
          <w:rFonts w:ascii="Times New Roman" w:eastAsia="Times New Roman" w:hAnsi="Times New Roman" w:cs="Times New Roman"/>
          <w:b/>
          <w:sz w:val="18"/>
          <w:szCs w:val="24"/>
          <w:lang w:val="en-US" w:eastAsia="en-US"/>
        </w:rPr>
        <w:t xml:space="preserve"> </w:t>
      </w:r>
      <w:proofErr w:type="spellStart"/>
      <w:r w:rsidRPr="00A432A3">
        <w:rPr>
          <w:rFonts w:ascii="Times New Roman" w:eastAsia="Times New Roman" w:hAnsi="Times New Roman" w:cs="Times New Roman"/>
          <w:b/>
          <w:sz w:val="18"/>
          <w:szCs w:val="24"/>
          <w:lang w:val="en-US" w:eastAsia="en-US"/>
        </w:rPr>
        <w:t>лиц</w:t>
      </w:r>
      <w:proofErr w:type="spellEnd"/>
    </w:p>
    <w:tbl>
      <w:tblPr>
        <w:tblW w:w="10013" w:type="dxa"/>
        <w:tblInd w:w="20" w:type="dxa"/>
        <w:tblBorders>
          <w:top w:val="single" w:sz="5" w:space="0" w:color="AEB9C5"/>
          <w:left w:val="single" w:sz="5" w:space="0" w:color="AEB9C5"/>
          <w:bottom w:val="single" w:sz="5" w:space="0" w:color="AEB9C5"/>
          <w:right w:val="single" w:sz="5" w:space="0" w:color="AEB9C5"/>
          <w:insideH w:val="single" w:sz="5" w:space="0" w:color="AEB9C5"/>
          <w:insideV w:val="single" w:sz="5" w:space="0" w:color="AEB9C5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7093"/>
        <w:gridCol w:w="861"/>
        <w:gridCol w:w="1559"/>
      </w:tblGrid>
      <w:tr w:rsidR="00A432A3" w:rsidRPr="00A432A3" w:rsidTr="00C20CCF">
        <w:trPr>
          <w:cantSplit/>
          <w:tblHeader/>
        </w:trPr>
        <w:tc>
          <w:tcPr>
            <w:tcW w:w="500" w:type="dxa"/>
            <w:shd w:val="clear" w:color="auto" w:fill="DCE6F1"/>
            <w:tcMar>
              <w:top w:w="80" w:type="dxa"/>
              <w:left w:w="20" w:type="dxa"/>
              <w:bottom w:w="80" w:type="dxa"/>
              <w:right w:w="2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  <w:r w:rsidRPr="00A432A3"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en-US" w:eastAsia="en-US"/>
              </w:rPr>
              <w:t>№</w:t>
            </w:r>
          </w:p>
        </w:tc>
        <w:tc>
          <w:tcPr>
            <w:tcW w:w="7093" w:type="dxa"/>
            <w:shd w:val="clear" w:color="auto" w:fill="DCE6F1"/>
            <w:tcMar>
              <w:top w:w="80" w:type="dxa"/>
              <w:left w:w="20" w:type="dxa"/>
              <w:bottom w:w="80" w:type="dxa"/>
              <w:right w:w="2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  <w:proofErr w:type="spellStart"/>
            <w:r w:rsidRPr="00A432A3"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en-US" w:eastAsia="en-US"/>
              </w:rPr>
              <w:t>Наименование</w:t>
            </w:r>
            <w:proofErr w:type="spellEnd"/>
            <w:r w:rsidRPr="00A432A3"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en-US" w:eastAsia="en-US"/>
              </w:rPr>
              <w:t xml:space="preserve"> </w:t>
            </w:r>
            <w:proofErr w:type="spellStart"/>
            <w:r w:rsidRPr="00A432A3"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en-US" w:eastAsia="en-US"/>
              </w:rPr>
              <w:t>документа</w:t>
            </w:r>
            <w:proofErr w:type="spellEnd"/>
          </w:p>
        </w:tc>
        <w:tc>
          <w:tcPr>
            <w:tcW w:w="861" w:type="dxa"/>
            <w:shd w:val="clear" w:color="auto" w:fill="DCE6F1"/>
            <w:tcMar>
              <w:top w:w="80" w:type="dxa"/>
              <w:left w:w="20" w:type="dxa"/>
              <w:bottom w:w="80" w:type="dxa"/>
              <w:right w:w="2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  <w:proofErr w:type="spellStart"/>
            <w:r w:rsidRPr="00A432A3"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en-US" w:eastAsia="en-US"/>
              </w:rPr>
              <w:t>Отметка</w:t>
            </w:r>
            <w:proofErr w:type="spellEnd"/>
          </w:p>
        </w:tc>
        <w:tc>
          <w:tcPr>
            <w:tcW w:w="1559" w:type="dxa"/>
            <w:shd w:val="clear" w:color="auto" w:fill="DCE6F1"/>
            <w:tcMar>
              <w:top w:w="80" w:type="dxa"/>
              <w:left w:w="20" w:type="dxa"/>
              <w:bottom w:w="80" w:type="dxa"/>
              <w:right w:w="2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  <w:proofErr w:type="spellStart"/>
            <w:r w:rsidRPr="00A432A3">
              <w:rPr>
                <w:rFonts w:ascii="Times New Roman" w:eastAsia="Times New Roman" w:hAnsi="Times New Roman" w:cs="Times New Roman"/>
                <w:b/>
                <w:sz w:val="18"/>
                <w:szCs w:val="24"/>
                <w:lang w:val="en-US" w:eastAsia="en-US"/>
              </w:rPr>
              <w:t>Примечание</w:t>
            </w:r>
            <w:proofErr w:type="spellEnd"/>
          </w:p>
        </w:tc>
      </w:tr>
      <w:tr w:rsidR="00A432A3" w:rsidRPr="00A432A3" w:rsidTr="00C20CCF">
        <w:trPr>
          <w:cantSplit/>
        </w:trPr>
        <w:tc>
          <w:tcPr>
            <w:tcW w:w="500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  <w:r w:rsidRPr="00A432A3">
              <w:rPr>
                <w:rFonts w:ascii="Times New Roman" w:eastAsia="Times New Roman" w:hAnsi="Times New Roman" w:cs="Times New Roman"/>
                <w:sz w:val="18"/>
                <w:szCs w:val="24"/>
                <w:lang w:val="en-US" w:eastAsia="en-US"/>
              </w:rPr>
              <w:t>21</w:t>
            </w:r>
          </w:p>
        </w:tc>
        <w:tc>
          <w:tcPr>
            <w:tcW w:w="7093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rPr>
                <w:rFonts w:ascii="Times New Roman" w:eastAsia="MS Mincho" w:hAnsi="Times New Roman" w:cs="Times New Roman"/>
                <w:sz w:val="18"/>
                <w:szCs w:val="24"/>
                <w:lang w:eastAsia="en-US"/>
              </w:rPr>
            </w:pPr>
            <w:r w:rsidRPr="00A432A3">
              <w:rPr>
                <w:rFonts w:ascii="Times New Roman" w:eastAsia="Times New Roman" w:hAnsi="Times New Roman" w:cs="Times New Roman"/>
                <w:sz w:val="18"/>
                <w:szCs w:val="24"/>
                <w:lang w:eastAsia="en-US"/>
              </w:rPr>
              <w:t>Копия удостоверения личности/паспорта и документы, подтверждающие юридический статус заявителя и (или) залогодателя;</w:t>
            </w:r>
          </w:p>
        </w:tc>
        <w:tc>
          <w:tcPr>
            <w:tcW w:w="861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  <w:r w:rsidRPr="00A432A3">
              <w:rPr>
                <w:rFonts w:ascii="Segoe UI Symbol" w:eastAsia="DejaVu Sans" w:hAnsi="Segoe UI Symbol" w:cs="Segoe UI Symbol"/>
                <w:sz w:val="18"/>
                <w:szCs w:val="24"/>
                <w:lang w:val="en-US" w:eastAsia="en-US"/>
              </w:rPr>
              <w:t>☐</w:t>
            </w:r>
          </w:p>
        </w:tc>
        <w:tc>
          <w:tcPr>
            <w:tcW w:w="1559" w:type="dx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</w:p>
        </w:tc>
      </w:tr>
      <w:tr w:rsidR="00A432A3" w:rsidRPr="00A432A3" w:rsidTr="00C20CCF">
        <w:trPr>
          <w:cantSplit/>
        </w:trPr>
        <w:tc>
          <w:tcPr>
            <w:tcW w:w="500" w:type="dxa"/>
            <w:shd w:val="clear" w:color="auto" w:fill="F7F8F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  <w:r w:rsidRPr="00A432A3">
              <w:rPr>
                <w:rFonts w:ascii="Times New Roman" w:eastAsia="Times New Roman" w:hAnsi="Times New Roman" w:cs="Times New Roman"/>
                <w:sz w:val="18"/>
                <w:szCs w:val="24"/>
                <w:lang w:val="en-US" w:eastAsia="en-US"/>
              </w:rPr>
              <w:t>22</w:t>
            </w:r>
          </w:p>
        </w:tc>
        <w:tc>
          <w:tcPr>
            <w:tcW w:w="7093" w:type="dxa"/>
            <w:shd w:val="clear" w:color="auto" w:fill="F7F8F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rPr>
                <w:rFonts w:ascii="Times New Roman" w:eastAsia="MS Mincho" w:hAnsi="Times New Roman" w:cs="Times New Roman"/>
                <w:sz w:val="18"/>
                <w:szCs w:val="24"/>
                <w:lang w:eastAsia="en-US"/>
              </w:rPr>
            </w:pPr>
            <w:r w:rsidRPr="00A432A3">
              <w:rPr>
                <w:rFonts w:ascii="Times New Roman" w:eastAsia="Times New Roman" w:hAnsi="Times New Roman" w:cs="Times New Roman"/>
                <w:sz w:val="18"/>
                <w:szCs w:val="24"/>
                <w:lang w:eastAsia="en-US"/>
              </w:rPr>
              <w:t>Нотариально заверенное согласие супруги (-га) на обращение за финансированием и (или) передаче в залог имущества с предоставлением права на внесудебную реализацию либо заявление об отсутствии брака – для заявителей и залогодателей</w:t>
            </w:r>
          </w:p>
        </w:tc>
        <w:tc>
          <w:tcPr>
            <w:tcW w:w="861" w:type="dxa"/>
            <w:shd w:val="clear" w:color="auto" w:fill="F7F8F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  <w:r w:rsidRPr="00A432A3">
              <w:rPr>
                <w:rFonts w:ascii="Segoe UI Symbol" w:eastAsia="DejaVu Sans" w:hAnsi="Segoe UI Symbol" w:cs="Segoe UI Symbol"/>
                <w:sz w:val="18"/>
                <w:szCs w:val="24"/>
                <w:lang w:val="en-US" w:eastAsia="en-US"/>
              </w:rPr>
              <w:t>☐</w:t>
            </w:r>
          </w:p>
        </w:tc>
        <w:tc>
          <w:tcPr>
            <w:tcW w:w="1559" w:type="dxa"/>
            <w:shd w:val="clear" w:color="auto" w:fill="F7F8FA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jc w:val="center"/>
              <w:rPr>
                <w:rFonts w:ascii="Times New Roman" w:eastAsia="MS Mincho" w:hAnsi="Times New Roman" w:cs="Times New Roman"/>
                <w:sz w:val="18"/>
                <w:szCs w:val="24"/>
                <w:lang w:val="en-US" w:eastAsia="en-US"/>
              </w:rPr>
            </w:pPr>
          </w:p>
        </w:tc>
      </w:tr>
    </w:tbl>
    <w:p w:rsidR="00A432A3" w:rsidRPr="00A432A3" w:rsidRDefault="00A432A3" w:rsidP="00A432A3">
      <w:pPr>
        <w:spacing w:after="20" w:line="240" w:lineRule="auto"/>
        <w:rPr>
          <w:rFonts w:ascii="Times New Roman" w:eastAsia="MS Mincho" w:hAnsi="Times New Roman" w:cs="Times New Roman"/>
          <w:sz w:val="18"/>
          <w:szCs w:val="24"/>
          <w:lang w:val="en-US" w:eastAsia="en-US"/>
        </w:rPr>
      </w:pPr>
    </w:p>
    <w:tbl>
      <w:tblPr>
        <w:tblW w:w="9913" w:type="dxa"/>
        <w:tblInd w:w="120" w:type="dxa"/>
        <w:tblBorders>
          <w:top w:val="single" w:sz="4" w:space="0" w:color="D9DEE5"/>
          <w:left w:val="single" w:sz="4" w:space="0" w:color="D9DEE5"/>
          <w:bottom w:val="single" w:sz="4" w:space="0" w:color="D9DEE5"/>
          <w:right w:val="single" w:sz="4" w:space="0" w:color="D9DEE5"/>
          <w:insideH w:val="single" w:sz="4" w:space="0" w:color="D9DEE5"/>
          <w:insideV w:val="single" w:sz="4" w:space="0" w:color="D9DEE5"/>
        </w:tblBorders>
        <w:tblLayout w:type="fixed"/>
        <w:tblLook w:val="04A0" w:firstRow="1" w:lastRow="0" w:firstColumn="1" w:lastColumn="0" w:noHBand="0" w:noVBand="1"/>
      </w:tblPr>
      <w:tblGrid>
        <w:gridCol w:w="9913"/>
      </w:tblGrid>
      <w:tr w:rsidR="00A432A3" w:rsidRPr="00A432A3" w:rsidTr="00C20CCF">
        <w:trPr>
          <w:cantSplit/>
        </w:trPr>
        <w:tc>
          <w:tcPr>
            <w:tcW w:w="9913" w:type="dxa"/>
            <w:shd w:val="clear" w:color="auto" w:fill="EEF4F8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A432A3" w:rsidRPr="00A432A3" w:rsidRDefault="00A432A3" w:rsidP="00A432A3">
            <w:pPr>
              <w:spacing w:after="0" w:line="252" w:lineRule="auto"/>
              <w:rPr>
                <w:rFonts w:ascii="Times New Roman" w:eastAsia="MS Mincho" w:hAnsi="Times New Roman" w:cs="Times New Roman"/>
                <w:sz w:val="18"/>
                <w:szCs w:val="24"/>
                <w:lang w:eastAsia="en-US"/>
              </w:rPr>
            </w:pPr>
            <w:r w:rsidRPr="00A432A3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en-US"/>
              </w:rPr>
              <w:t xml:space="preserve">Примечание: </w:t>
            </w:r>
            <w:r w:rsidRPr="00A432A3">
              <w:rPr>
                <w:rFonts w:ascii="Times New Roman" w:eastAsia="Times New Roman" w:hAnsi="Times New Roman" w:cs="Times New Roman"/>
                <w:sz w:val="18"/>
                <w:szCs w:val="24"/>
                <w:lang w:eastAsia="en-US"/>
              </w:rPr>
              <w:t>При необходимости могут быть запрошены иные документы.</w:t>
            </w:r>
          </w:p>
        </w:tc>
      </w:tr>
    </w:tbl>
    <w:p w:rsidR="00A432A3" w:rsidRPr="00A432A3" w:rsidRDefault="00A432A3" w:rsidP="00A432A3">
      <w:pPr>
        <w:spacing w:after="80" w:line="252" w:lineRule="auto"/>
        <w:rPr>
          <w:rFonts w:ascii="Times New Roman" w:eastAsia="MS Mincho" w:hAnsi="Times New Roman" w:cs="Times New Roman"/>
          <w:sz w:val="18"/>
          <w:szCs w:val="24"/>
          <w:lang w:eastAsia="en-US"/>
        </w:rPr>
      </w:pPr>
    </w:p>
    <w:p w:rsidR="000C6AFC" w:rsidRPr="00A432A3" w:rsidRDefault="000C6AFC" w:rsidP="000C6AFC">
      <w:pPr>
        <w:spacing w:after="0"/>
        <w:jc w:val="both"/>
        <w:rPr>
          <w:rFonts w:ascii="Times New Roman" w:hAnsi="Times New Roman" w:cs="Times New Roman"/>
          <w:b/>
          <w:sz w:val="18"/>
          <w:szCs w:val="24"/>
        </w:rPr>
      </w:pPr>
    </w:p>
    <w:p w:rsidR="000C6AFC" w:rsidRPr="00A432A3" w:rsidRDefault="000C6AFC" w:rsidP="000C6AFC">
      <w:pPr>
        <w:spacing w:after="0"/>
        <w:jc w:val="both"/>
        <w:rPr>
          <w:rFonts w:ascii="Times New Roman" w:hAnsi="Times New Roman" w:cs="Times New Roman"/>
          <w:b/>
          <w:sz w:val="18"/>
          <w:szCs w:val="24"/>
        </w:rPr>
      </w:pPr>
    </w:p>
    <w:p w:rsidR="000C6AFC" w:rsidRPr="00A432A3" w:rsidRDefault="000C6AFC" w:rsidP="000C6AFC">
      <w:pPr>
        <w:spacing w:after="0"/>
        <w:jc w:val="both"/>
        <w:rPr>
          <w:rFonts w:ascii="Times New Roman" w:hAnsi="Times New Roman" w:cs="Times New Roman"/>
          <w:b/>
          <w:sz w:val="18"/>
          <w:szCs w:val="24"/>
        </w:rPr>
      </w:pPr>
    </w:p>
    <w:p w:rsidR="00770EF5" w:rsidRPr="00A432A3" w:rsidRDefault="00770EF5" w:rsidP="00770EF5">
      <w:pPr>
        <w:spacing w:after="0"/>
        <w:jc w:val="both"/>
        <w:rPr>
          <w:rFonts w:ascii="Times New Roman" w:hAnsi="Times New Roman" w:cs="Times New Roman"/>
          <w:b/>
          <w:sz w:val="18"/>
          <w:szCs w:val="24"/>
        </w:rPr>
      </w:pPr>
    </w:p>
    <w:p w:rsidR="00770EF5" w:rsidRPr="00A432A3" w:rsidRDefault="00770EF5" w:rsidP="009845EB">
      <w:pPr>
        <w:spacing w:after="0" w:line="240" w:lineRule="auto"/>
        <w:ind w:left="7090"/>
        <w:jc w:val="both"/>
        <w:rPr>
          <w:rFonts w:ascii="Times New Roman" w:eastAsia="Calibri" w:hAnsi="Times New Roman" w:cs="Times New Roman"/>
          <w:i/>
          <w:iCs/>
          <w:sz w:val="18"/>
          <w:szCs w:val="24"/>
        </w:rPr>
      </w:pPr>
    </w:p>
    <w:sectPr w:rsidR="00770EF5" w:rsidRPr="00A432A3" w:rsidSect="006B15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851" w:left="1418" w:header="709" w:footer="709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49D4" w:rsidRDefault="000A49D4" w:rsidP="002A1FBC">
      <w:pPr>
        <w:spacing w:after="0" w:line="240" w:lineRule="auto"/>
      </w:pPr>
      <w:r>
        <w:separator/>
      </w:r>
    </w:p>
  </w:endnote>
  <w:endnote w:type="continuationSeparator" w:id="0">
    <w:p w:rsidR="000A49D4" w:rsidRDefault="000A49D4" w:rsidP="002A1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C79" w:rsidRDefault="003A0C79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C79" w:rsidRDefault="003A0C79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C79" w:rsidRDefault="003A0C79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49D4" w:rsidRDefault="000A49D4" w:rsidP="002A1FBC">
      <w:pPr>
        <w:spacing w:after="0" w:line="240" w:lineRule="auto"/>
      </w:pPr>
      <w:r>
        <w:separator/>
      </w:r>
    </w:p>
  </w:footnote>
  <w:footnote w:type="continuationSeparator" w:id="0">
    <w:p w:rsidR="000A49D4" w:rsidRDefault="000A49D4" w:rsidP="002A1F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C79" w:rsidRDefault="003A0C79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1090930"/>
      <w:docPartObj>
        <w:docPartGallery w:val="Page Numbers (Top of Page)"/>
        <w:docPartUnique/>
      </w:docPartObj>
    </w:sdtPr>
    <w:sdtEndPr/>
    <w:sdtContent>
      <w:p w:rsidR="003A0C79" w:rsidRDefault="003A0C79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04D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C79" w:rsidRDefault="003A0C79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21516"/>
    <w:multiLevelType w:val="hybridMultilevel"/>
    <w:tmpl w:val="9B905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719F0"/>
    <w:multiLevelType w:val="hybridMultilevel"/>
    <w:tmpl w:val="907C843A"/>
    <w:lvl w:ilvl="0" w:tplc="04090011">
      <w:start w:val="1"/>
      <w:numFmt w:val="decimal"/>
      <w:lvlText w:val="%1)"/>
      <w:lvlJc w:val="left"/>
      <w:pPr>
        <w:ind w:left="786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386638B"/>
    <w:multiLevelType w:val="hybridMultilevel"/>
    <w:tmpl w:val="BD10B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384A4F"/>
    <w:multiLevelType w:val="hybridMultilevel"/>
    <w:tmpl w:val="E95CF618"/>
    <w:lvl w:ilvl="0" w:tplc="4052EE4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2A86164E"/>
    <w:multiLevelType w:val="hybridMultilevel"/>
    <w:tmpl w:val="DB74A93A"/>
    <w:lvl w:ilvl="0" w:tplc="E1CCEE98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D28220D"/>
    <w:multiLevelType w:val="multilevel"/>
    <w:tmpl w:val="F020AB4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2F17318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34F25B1E"/>
    <w:multiLevelType w:val="hybridMultilevel"/>
    <w:tmpl w:val="827E8022"/>
    <w:lvl w:ilvl="0" w:tplc="374CBA6E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805019"/>
    <w:multiLevelType w:val="hybridMultilevel"/>
    <w:tmpl w:val="6B40D064"/>
    <w:lvl w:ilvl="0" w:tplc="301E7164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4D806B2A"/>
    <w:multiLevelType w:val="hybridMultilevel"/>
    <w:tmpl w:val="B212D474"/>
    <w:lvl w:ilvl="0" w:tplc="A762D7F0">
      <w:start w:val="5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0">
    <w:nsid w:val="515905E8"/>
    <w:multiLevelType w:val="hybridMultilevel"/>
    <w:tmpl w:val="673E4928"/>
    <w:lvl w:ilvl="0" w:tplc="36E660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2E09F6"/>
    <w:multiLevelType w:val="hybridMultilevel"/>
    <w:tmpl w:val="B6EAB868"/>
    <w:lvl w:ilvl="0" w:tplc="CC3CCB7A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664C3887"/>
    <w:multiLevelType w:val="multilevel"/>
    <w:tmpl w:val="845AE2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3">
    <w:nsid w:val="674F0C95"/>
    <w:multiLevelType w:val="hybridMultilevel"/>
    <w:tmpl w:val="938CF848"/>
    <w:lvl w:ilvl="0" w:tplc="A2E0FD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507CF7A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410495"/>
    <w:multiLevelType w:val="multilevel"/>
    <w:tmpl w:val="27DA37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F758A2"/>
    <w:multiLevelType w:val="multilevel"/>
    <w:tmpl w:val="595EC9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840" w:hanging="11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80" w:hanging="11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1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60" w:hanging="11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00" w:hanging="11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80" w:hanging="1800"/>
      </w:pPr>
      <w:rPr>
        <w:rFonts w:hint="default"/>
      </w:rPr>
    </w:lvl>
  </w:abstractNum>
  <w:num w:numId="1">
    <w:abstractNumId w:val="1"/>
  </w:num>
  <w:num w:numId="2">
    <w:abstractNumId w:val="12"/>
  </w:num>
  <w:num w:numId="3">
    <w:abstractNumId w:val="0"/>
  </w:num>
  <w:num w:numId="4">
    <w:abstractNumId w:val="11"/>
  </w:num>
  <w:num w:numId="5">
    <w:abstractNumId w:val="5"/>
  </w:num>
  <w:num w:numId="6">
    <w:abstractNumId w:val="14"/>
  </w:num>
  <w:num w:numId="7">
    <w:abstractNumId w:val="4"/>
  </w:num>
  <w:num w:numId="8">
    <w:abstractNumId w:val="8"/>
  </w:num>
  <w:num w:numId="9">
    <w:abstractNumId w:val="9"/>
  </w:num>
  <w:num w:numId="10">
    <w:abstractNumId w:val="3"/>
  </w:num>
  <w:num w:numId="11">
    <w:abstractNumId w:val="7"/>
  </w:num>
  <w:num w:numId="12">
    <w:abstractNumId w:val="6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020"/>
    <w:rsid w:val="00001FDD"/>
    <w:rsid w:val="00026305"/>
    <w:rsid w:val="0002787E"/>
    <w:rsid w:val="00030349"/>
    <w:rsid w:val="000351C9"/>
    <w:rsid w:val="00045C0F"/>
    <w:rsid w:val="0005086E"/>
    <w:rsid w:val="000643F4"/>
    <w:rsid w:val="000655A3"/>
    <w:rsid w:val="00065C8E"/>
    <w:rsid w:val="0007063F"/>
    <w:rsid w:val="00072805"/>
    <w:rsid w:val="000737B8"/>
    <w:rsid w:val="00081F81"/>
    <w:rsid w:val="00085CA8"/>
    <w:rsid w:val="000A2F7A"/>
    <w:rsid w:val="000A39CB"/>
    <w:rsid w:val="000A49D4"/>
    <w:rsid w:val="000B0427"/>
    <w:rsid w:val="000B0CC1"/>
    <w:rsid w:val="000B1989"/>
    <w:rsid w:val="000C155A"/>
    <w:rsid w:val="000C53D1"/>
    <w:rsid w:val="000C6AFC"/>
    <w:rsid w:val="000D16EC"/>
    <w:rsid w:val="000D2071"/>
    <w:rsid w:val="000D35ED"/>
    <w:rsid w:val="000D4DE1"/>
    <w:rsid w:val="000D763A"/>
    <w:rsid w:val="000E5B48"/>
    <w:rsid w:val="000E5F18"/>
    <w:rsid w:val="000E70A6"/>
    <w:rsid w:val="000F50AC"/>
    <w:rsid w:val="00101170"/>
    <w:rsid w:val="00101E92"/>
    <w:rsid w:val="00104E88"/>
    <w:rsid w:val="00110972"/>
    <w:rsid w:val="00112051"/>
    <w:rsid w:val="00116CDD"/>
    <w:rsid w:val="00120328"/>
    <w:rsid w:val="00123A08"/>
    <w:rsid w:val="001400C2"/>
    <w:rsid w:val="00140EC2"/>
    <w:rsid w:val="00151E8E"/>
    <w:rsid w:val="001527E8"/>
    <w:rsid w:val="0015509B"/>
    <w:rsid w:val="00155645"/>
    <w:rsid w:val="001623F1"/>
    <w:rsid w:val="00164C6B"/>
    <w:rsid w:val="00184E36"/>
    <w:rsid w:val="00190107"/>
    <w:rsid w:val="00193713"/>
    <w:rsid w:val="001A279A"/>
    <w:rsid w:val="001A39EF"/>
    <w:rsid w:val="001A4042"/>
    <w:rsid w:val="001B0020"/>
    <w:rsid w:val="001C07BF"/>
    <w:rsid w:val="001C12AD"/>
    <w:rsid w:val="001C40D3"/>
    <w:rsid w:val="001D29C5"/>
    <w:rsid w:val="001D43DA"/>
    <w:rsid w:val="001D5540"/>
    <w:rsid w:val="001D79EA"/>
    <w:rsid w:val="001E11AE"/>
    <w:rsid w:val="001E2699"/>
    <w:rsid w:val="001E5394"/>
    <w:rsid w:val="00205F61"/>
    <w:rsid w:val="00206DAF"/>
    <w:rsid w:val="00207671"/>
    <w:rsid w:val="00217EC3"/>
    <w:rsid w:val="00217F84"/>
    <w:rsid w:val="002201D7"/>
    <w:rsid w:val="00225DC0"/>
    <w:rsid w:val="00226715"/>
    <w:rsid w:val="00227DB0"/>
    <w:rsid w:val="002544A8"/>
    <w:rsid w:val="00256579"/>
    <w:rsid w:val="00277224"/>
    <w:rsid w:val="00283BA8"/>
    <w:rsid w:val="002A0790"/>
    <w:rsid w:val="002A1FBC"/>
    <w:rsid w:val="002A6A68"/>
    <w:rsid w:val="002C11EC"/>
    <w:rsid w:val="002C2E01"/>
    <w:rsid w:val="002C53E6"/>
    <w:rsid w:val="002C57DC"/>
    <w:rsid w:val="002D1DD6"/>
    <w:rsid w:val="002E2FD2"/>
    <w:rsid w:val="002F0647"/>
    <w:rsid w:val="002F1233"/>
    <w:rsid w:val="002F17F6"/>
    <w:rsid w:val="00306088"/>
    <w:rsid w:val="003117EC"/>
    <w:rsid w:val="00316ECE"/>
    <w:rsid w:val="003208C2"/>
    <w:rsid w:val="00322C5B"/>
    <w:rsid w:val="00325BF1"/>
    <w:rsid w:val="003310A0"/>
    <w:rsid w:val="003336C4"/>
    <w:rsid w:val="0034692A"/>
    <w:rsid w:val="00353BC7"/>
    <w:rsid w:val="0035604D"/>
    <w:rsid w:val="00357E50"/>
    <w:rsid w:val="0036056E"/>
    <w:rsid w:val="00362585"/>
    <w:rsid w:val="00373ACB"/>
    <w:rsid w:val="00374533"/>
    <w:rsid w:val="0038128A"/>
    <w:rsid w:val="00385B3D"/>
    <w:rsid w:val="003871AF"/>
    <w:rsid w:val="00390461"/>
    <w:rsid w:val="003915AE"/>
    <w:rsid w:val="0039486A"/>
    <w:rsid w:val="00397FC7"/>
    <w:rsid w:val="003A0C79"/>
    <w:rsid w:val="003A19E1"/>
    <w:rsid w:val="003A2F78"/>
    <w:rsid w:val="003C35B3"/>
    <w:rsid w:val="003C527F"/>
    <w:rsid w:val="003C66B0"/>
    <w:rsid w:val="003C6700"/>
    <w:rsid w:val="003D1C53"/>
    <w:rsid w:val="003D521B"/>
    <w:rsid w:val="003D6586"/>
    <w:rsid w:val="00405B20"/>
    <w:rsid w:val="0042023D"/>
    <w:rsid w:val="00422733"/>
    <w:rsid w:val="004256D1"/>
    <w:rsid w:val="00431D8F"/>
    <w:rsid w:val="00441ED9"/>
    <w:rsid w:val="00443745"/>
    <w:rsid w:val="00457C0A"/>
    <w:rsid w:val="00457F8B"/>
    <w:rsid w:val="00461135"/>
    <w:rsid w:val="004639BC"/>
    <w:rsid w:val="00467323"/>
    <w:rsid w:val="00473B2A"/>
    <w:rsid w:val="0048556F"/>
    <w:rsid w:val="00493388"/>
    <w:rsid w:val="00494BE4"/>
    <w:rsid w:val="0049571F"/>
    <w:rsid w:val="004A08D4"/>
    <w:rsid w:val="004A0FF9"/>
    <w:rsid w:val="004A22ED"/>
    <w:rsid w:val="004A4258"/>
    <w:rsid w:val="004A7B80"/>
    <w:rsid w:val="004B654B"/>
    <w:rsid w:val="004C02A0"/>
    <w:rsid w:val="004C1B78"/>
    <w:rsid w:val="004C30E4"/>
    <w:rsid w:val="004D1C4E"/>
    <w:rsid w:val="004D4148"/>
    <w:rsid w:val="004D5017"/>
    <w:rsid w:val="004E09FA"/>
    <w:rsid w:val="004E4277"/>
    <w:rsid w:val="004F0361"/>
    <w:rsid w:val="004F5AE6"/>
    <w:rsid w:val="00500A7F"/>
    <w:rsid w:val="00501A21"/>
    <w:rsid w:val="00504078"/>
    <w:rsid w:val="00504923"/>
    <w:rsid w:val="0051591A"/>
    <w:rsid w:val="00531D6A"/>
    <w:rsid w:val="00540802"/>
    <w:rsid w:val="0055050F"/>
    <w:rsid w:val="0056105B"/>
    <w:rsid w:val="005674BD"/>
    <w:rsid w:val="0057063A"/>
    <w:rsid w:val="005710B1"/>
    <w:rsid w:val="00571243"/>
    <w:rsid w:val="00580176"/>
    <w:rsid w:val="0059208D"/>
    <w:rsid w:val="0059736C"/>
    <w:rsid w:val="005A25D9"/>
    <w:rsid w:val="005B3C33"/>
    <w:rsid w:val="005B5BA8"/>
    <w:rsid w:val="005D745D"/>
    <w:rsid w:val="005E00C3"/>
    <w:rsid w:val="005E6B94"/>
    <w:rsid w:val="005F080F"/>
    <w:rsid w:val="005F26F4"/>
    <w:rsid w:val="005F71D1"/>
    <w:rsid w:val="0060118E"/>
    <w:rsid w:val="006136FA"/>
    <w:rsid w:val="006174B0"/>
    <w:rsid w:val="00625779"/>
    <w:rsid w:val="00627254"/>
    <w:rsid w:val="006316F5"/>
    <w:rsid w:val="00640671"/>
    <w:rsid w:val="00641BB2"/>
    <w:rsid w:val="00641C36"/>
    <w:rsid w:val="00642799"/>
    <w:rsid w:val="00642B80"/>
    <w:rsid w:val="00644980"/>
    <w:rsid w:val="00645041"/>
    <w:rsid w:val="00647BED"/>
    <w:rsid w:val="00655FA1"/>
    <w:rsid w:val="00660672"/>
    <w:rsid w:val="00660FD5"/>
    <w:rsid w:val="00662ECA"/>
    <w:rsid w:val="006666A2"/>
    <w:rsid w:val="0067149D"/>
    <w:rsid w:val="00674D62"/>
    <w:rsid w:val="006764B1"/>
    <w:rsid w:val="00676D36"/>
    <w:rsid w:val="00685A0A"/>
    <w:rsid w:val="00692C66"/>
    <w:rsid w:val="006A5473"/>
    <w:rsid w:val="006A66F0"/>
    <w:rsid w:val="006A74BE"/>
    <w:rsid w:val="006B15D7"/>
    <w:rsid w:val="006B1B4A"/>
    <w:rsid w:val="006B2C2A"/>
    <w:rsid w:val="006C20CB"/>
    <w:rsid w:val="006D4407"/>
    <w:rsid w:val="006D702D"/>
    <w:rsid w:val="006F3900"/>
    <w:rsid w:val="006F5E11"/>
    <w:rsid w:val="006F6D8B"/>
    <w:rsid w:val="007121C6"/>
    <w:rsid w:val="00712238"/>
    <w:rsid w:val="007206AA"/>
    <w:rsid w:val="007262A4"/>
    <w:rsid w:val="00740190"/>
    <w:rsid w:val="0074353D"/>
    <w:rsid w:val="007446BC"/>
    <w:rsid w:val="007508F2"/>
    <w:rsid w:val="00755DDC"/>
    <w:rsid w:val="00756362"/>
    <w:rsid w:val="00761129"/>
    <w:rsid w:val="007624C2"/>
    <w:rsid w:val="00763D39"/>
    <w:rsid w:val="00766643"/>
    <w:rsid w:val="00770A75"/>
    <w:rsid w:val="00770EF5"/>
    <w:rsid w:val="00772CB2"/>
    <w:rsid w:val="00773D2C"/>
    <w:rsid w:val="00775A6C"/>
    <w:rsid w:val="00775B72"/>
    <w:rsid w:val="0077633E"/>
    <w:rsid w:val="007764D4"/>
    <w:rsid w:val="007802F1"/>
    <w:rsid w:val="00783C80"/>
    <w:rsid w:val="00785B20"/>
    <w:rsid w:val="00794F67"/>
    <w:rsid w:val="00794FFD"/>
    <w:rsid w:val="007A289F"/>
    <w:rsid w:val="007A2D92"/>
    <w:rsid w:val="007A3D2C"/>
    <w:rsid w:val="007B2EFB"/>
    <w:rsid w:val="007B5D1B"/>
    <w:rsid w:val="007B7C1E"/>
    <w:rsid w:val="007C3B2B"/>
    <w:rsid w:val="007C4CF2"/>
    <w:rsid w:val="007D2AF3"/>
    <w:rsid w:val="007D5805"/>
    <w:rsid w:val="007F50FD"/>
    <w:rsid w:val="008104D3"/>
    <w:rsid w:val="00810C2F"/>
    <w:rsid w:val="00816EE1"/>
    <w:rsid w:val="00822E56"/>
    <w:rsid w:val="00825F0A"/>
    <w:rsid w:val="008261C4"/>
    <w:rsid w:val="00834CD5"/>
    <w:rsid w:val="00835FD0"/>
    <w:rsid w:val="00841280"/>
    <w:rsid w:val="008433F8"/>
    <w:rsid w:val="00851C9E"/>
    <w:rsid w:val="00852B6B"/>
    <w:rsid w:val="00854BC5"/>
    <w:rsid w:val="008560C8"/>
    <w:rsid w:val="0086082E"/>
    <w:rsid w:val="0086545D"/>
    <w:rsid w:val="0087318C"/>
    <w:rsid w:val="008734A8"/>
    <w:rsid w:val="008907E0"/>
    <w:rsid w:val="00897C62"/>
    <w:rsid w:val="008A641B"/>
    <w:rsid w:val="008C1322"/>
    <w:rsid w:val="008C292F"/>
    <w:rsid w:val="008C422C"/>
    <w:rsid w:val="008D511D"/>
    <w:rsid w:val="008D67CE"/>
    <w:rsid w:val="008E385E"/>
    <w:rsid w:val="008E7DFA"/>
    <w:rsid w:val="009040CB"/>
    <w:rsid w:val="00917BFD"/>
    <w:rsid w:val="00924D19"/>
    <w:rsid w:val="00925842"/>
    <w:rsid w:val="0093030D"/>
    <w:rsid w:val="009308D5"/>
    <w:rsid w:val="009451C6"/>
    <w:rsid w:val="00950018"/>
    <w:rsid w:val="00951091"/>
    <w:rsid w:val="0095319F"/>
    <w:rsid w:val="00954447"/>
    <w:rsid w:val="00962A29"/>
    <w:rsid w:val="00975D16"/>
    <w:rsid w:val="00982EFE"/>
    <w:rsid w:val="009845EB"/>
    <w:rsid w:val="00986D6C"/>
    <w:rsid w:val="009949C2"/>
    <w:rsid w:val="0099563A"/>
    <w:rsid w:val="0099565A"/>
    <w:rsid w:val="00996DF9"/>
    <w:rsid w:val="009A0DFD"/>
    <w:rsid w:val="009C00CE"/>
    <w:rsid w:val="009C3E3F"/>
    <w:rsid w:val="009D3C7F"/>
    <w:rsid w:val="009E324D"/>
    <w:rsid w:val="009E5442"/>
    <w:rsid w:val="009E5C24"/>
    <w:rsid w:val="00A108B4"/>
    <w:rsid w:val="00A174A8"/>
    <w:rsid w:val="00A4123A"/>
    <w:rsid w:val="00A432A3"/>
    <w:rsid w:val="00A573D5"/>
    <w:rsid w:val="00A621E0"/>
    <w:rsid w:val="00A62E4B"/>
    <w:rsid w:val="00A63EAC"/>
    <w:rsid w:val="00A66068"/>
    <w:rsid w:val="00A71DF0"/>
    <w:rsid w:val="00A76C07"/>
    <w:rsid w:val="00A810D5"/>
    <w:rsid w:val="00A842CD"/>
    <w:rsid w:val="00AA2771"/>
    <w:rsid w:val="00AA3015"/>
    <w:rsid w:val="00AC08A3"/>
    <w:rsid w:val="00AC4344"/>
    <w:rsid w:val="00AD2629"/>
    <w:rsid w:val="00AD7A5C"/>
    <w:rsid w:val="00AE085A"/>
    <w:rsid w:val="00AE2E6F"/>
    <w:rsid w:val="00AE741A"/>
    <w:rsid w:val="00AF06B9"/>
    <w:rsid w:val="00AF2E86"/>
    <w:rsid w:val="00AF38E9"/>
    <w:rsid w:val="00B11153"/>
    <w:rsid w:val="00B17BF9"/>
    <w:rsid w:val="00B204D3"/>
    <w:rsid w:val="00B279F2"/>
    <w:rsid w:val="00B33133"/>
    <w:rsid w:val="00B33ECE"/>
    <w:rsid w:val="00B4039F"/>
    <w:rsid w:val="00B44F91"/>
    <w:rsid w:val="00B451E1"/>
    <w:rsid w:val="00B50F76"/>
    <w:rsid w:val="00B54499"/>
    <w:rsid w:val="00B57532"/>
    <w:rsid w:val="00B6665C"/>
    <w:rsid w:val="00B714E7"/>
    <w:rsid w:val="00B771F6"/>
    <w:rsid w:val="00B96D41"/>
    <w:rsid w:val="00BA0520"/>
    <w:rsid w:val="00BB3B46"/>
    <w:rsid w:val="00BB670D"/>
    <w:rsid w:val="00BC2A13"/>
    <w:rsid w:val="00BC2A90"/>
    <w:rsid w:val="00BC413C"/>
    <w:rsid w:val="00BC477C"/>
    <w:rsid w:val="00BC56C6"/>
    <w:rsid w:val="00BD7960"/>
    <w:rsid w:val="00BE16A5"/>
    <w:rsid w:val="00BE354F"/>
    <w:rsid w:val="00BE6D2C"/>
    <w:rsid w:val="00BE7158"/>
    <w:rsid w:val="00BF29D4"/>
    <w:rsid w:val="00BF51D2"/>
    <w:rsid w:val="00BF6AF8"/>
    <w:rsid w:val="00C04FDC"/>
    <w:rsid w:val="00C060AB"/>
    <w:rsid w:val="00C20B08"/>
    <w:rsid w:val="00C20CCF"/>
    <w:rsid w:val="00C217DF"/>
    <w:rsid w:val="00C31BD4"/>
    <w:rsid w:val="00C322B7"/>
    <w:rsid w:val="00C32DEC"/>
    <w:rsid w:val="00C4240B"/>
    <w:rsid w:val="00C430EB"/>
    <w:rsid w:val="00C54234"/>
    <w:rsid w:val="00C60305"/>
    <w:rsid w:val="00C616FA"/>
    <w:rsid w:val="00C77CC6"/>
    <w:rsid w:val="00C816A4"/>
    <w:rsid w:val="00C87E17"/>
    <w:rsid w:val="00C87F51"/>
    <w:rsid w:val="00C91E19"/>
    <w:rsid w:val="00CB2446"/>
    <w:rsid w:val="00CB60FC"/>
    <w:rsid w:val="00CB686A"/>
    <w:rsid w:val="00CC60CD"/>
    <w:rsid w:val="00CD16C8"/>
    <w:rsid w:val="00CD3B1A"/>
    <w:rsid w:val="00CE467F"/>
    <w:rsid w:val="00CF376A"/>
    <w:rsid w:val="00CF5B94"/>
    <w:rsid w:val="00D07B77"/>
    <w:rsid w:val="00D11FB5"/>
    <w:rsid w:val="00D13EF4"/>
    <w:rsid w:val="00D27921"/>
    <w:rsid w:val="00D373DB"/>
    <w:rsid w:val="00D41C08"/>
    <w:rsid w:val="00D433BA"/>
    <w:rsid w:val="00D468BE"/>
    <w:rsid w:val="00D46DC0"/>
    <w:rsid w:val="00D54E3C"/>
    <w:rsid w:val="00D6286A"/>
    <w:rsid w:val="00D676A1"/>
    <w:rsid w:val="00D70B45"/>
    <w:rsid w:val="00D73BAC"/>
    <w:rsid w:val="00D768B3"/>
    <w:rsid w:val="00D80C5B"/>
    <w:rsid w:val="00D814B6"/>
    <w:rsid w:val="00D844F8"/>
    <w:rsid w:val="00D85C51"/>
    <w:rsid w:val="00DA0F33"/>
    <w:rsid w:val="00DA1EDC"/>
    <w:rsid w:val="00DA3974"/>
    <w:rsid w:val="00DB3931"/>
    <w:rsid w:val="00DC288E"/>
    <w:rsid w:val="00DD18FF"/>
    <w:rsid w:val="00DD4576"/>
    <w:rsid w:val="00DD676A"/>
    <w:rsid w:val="00DE7AEE"/>
    <w:rsid w:val="00DF0421"/>
    <w:rsid w:val="00E130DD"/>
    <w:rsid w:val="00E15FD7"/>
    <w:rsid w:val="00E2478D"/>
    <w:rsid w:val="00E258E8"/>
    <w:rsid w:val="00E30334"/>
    <w:rsid w:val="00E40D48"/>
    <w:rsid w:val="00E53F4B"/>
    <w:rsid w:val="00E71951"/>
    <w:rsid w:val="00E724CF"/>
    <w:rsid w:val="00E749AC"/>
    <w:rsid w:val="00E7640D"/>
    <w:rsid w:val="00E77863"/>
    <w:rsid w:val="00E84F29"/>
    <w:rsid w:val="00E90124"/>
    <w:rsid w:val="00E9285A"/>
    <w:rsid w:val="00E951A5"/>
    <w:rsid w:val="00EB51A8"/>
    <w:rsid w:val="00EC0B36"/>
    <w:rsid w:val="00EC7529"/>
    <w:rsid w:val="00EE0E39"/>
    <w:rsid w:val="00EE5C02"/>
    <w:rsid w:val="00EE6FA3"/>
    <w:rsid w:val="00EE7FAB"/>
    <w:rsid w:val="00EF279D"/>
    <w:rsid w:val="00EF77E1"/>
    <w:rsid w:val="00F000E1"/>
    <w:rsid w:val="00F1773E"/>
    <w:rsid w:val="00F236E6"/>
    <w:rsid w:val="00F24A4E"/>
    <w:rsid w:val="00F320B0"/>
    <w:rsid w:val="00F32785"/>
    <w:rsid w:val="00F348DF"/>
    <w:rsid w:val="00F35D26"/>
    <w:rsid w:val="00F445BE"/>
    <w:rsid w:val="00F44D28"/>
    <w:rsid w:val="00F47D7B"/>
    <w:rsid w:val="00F53FA1"/>
    <w:rsid w:val="00F579EC"/>
    <w:rsid w:val="00F65A19"/>
    <w:rsid w:val="00F676E4"/>
    <w:rsid w:val="00F70068"/>
    <w:rsid w:val="00F810F1"/>
    <w:rsid w:val="00F834D1"/>
    <w:rsid w:val="00F84139"/>
    <w:rsid w:val="00F844CD"/>
    <w:rsid w:val="00F9107B"/>
    <w:rsid w:val="00F9143B"/>
    <w:rsid w:val="00F958B1"/>
    <w:rsid w:val="00FA603F"/>
    <w:rsid w:val="00FC0182"/>
    <w:rsid w:val="00FC1DAD"/>
    <w:rsid w:val="00FD328D"/>
    <w:rsid w:val="00FD527D"/>
    <w:rsid w:val="00FE517B"/>
    <w:rsid w:val="00FF4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76DDB3-1E4C-4754-AC30-875BCBD61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E085A"/>
    <w:pPr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B0020"/>
    <w:pPr>
      <w:spacing w:after="0" w:line="240" w:lineRule="auto"/>
    </w:pPr>
    <w:rPr>
      <w:rFonts w:ascii="Calibri" w:eastAsia="Calibri" w:hAnsi="Calibri" w:cs="Times New Roman"/>
      <w:noProof/>
      <w:lang w:val="kk-KZ" w:eastAsia="en-US"/>
    </w:rPr>
  </w:style>
  <w:style w:type="character" w:customStyle="1" w:styleId="a4">
    <w:name w:val="Без интервала Знак"/>
    <w:link w:val="a3"/>
    <w:rsid w:val="001B0020"/>
    <w:rPr>
      <w:rFonts w:ascii="Calibri" w:eastAsia="Calibri" w:hAnsi="Calibri" w:cs="Times New Roman"/>
      <w:noProof/>
      <w:lang w:val="kk-KZ" w:eastAsia="en-US"/>
    </w:rPr>
  </w:style>
  <w:style w:type="paragraph" w:customStyle="1" w:styleId="11">
    <w:name w:val="Без интервала1"/>
    <w:uiPriority w:val="99"/>
    <w:rsid w:val="001B0020"/>
    <w:pPr>
      <w:spacing w:after="0" w:line="240" w:lineRule="auto"/>
      <w:ind w:firstLine="709"/>
    </w:pPr>
    <w:rPr>
      <w:rFonts w:ascii="Times New Roman" w:eastAsia="Times New Roman" w:hAnsi="Times New Roman" w:cs="Times New Roman"/>
    </w:rPr>
  </w:style>
  <w:style w:type="paragraph" w:styleId="a5">
    <w:name w:val="Body Text"/>
    <w:aliases w:val="Iiaienu1,Ïîäïèñü1,???????1,Òåêñò1,Oaeno1,bt,Body Text Char"/>
    <w:basedOn w:val="a"/>
    <w:link w:val="a6"/>
    <w:rsid w:val="001B0020"/>
    <w:pPr>
      <w:spacing w:after="0" w:line="240" w:lineRule="auto"/>
      <w:jc w:val="both"/>
    </w:pPr>
    <w:rPr>
      <w:rFonts w:ascii="Bookman Old Style" w:eastAsia="Times New Roman" w:hAnsi="Bookman Old Style" w:cs="Times New Roman"/>
      <w:sz w:val="36"/>
      <w:szCs w:val="20"/>
    </w:rPr>
  </w:style>
  <w:style w:type="character" w:customStyle="1" w:styleId="a6">
    <w:name w:val="Основной текст Знак"/>
    <w:aliases w:val="Iiaienu1 Знак,Ïîäïèñü1 Знак,???????1 Знак,Òåêñò1 Знак,Oaeno1 Знак,bt Знак,Body Text Char Знак"/>
    <w:basedOn w:val="a0"/>
    <w:link w:val="a5"/>
    <w:rsid w:val="001B0020"/>
    <w:rPr>
      <w:rFonts w:ascii="Bookman Old Style" w:eastAsia="Times New Roman" w:hAnsi="Bookman Old Style" w:cs="Times New Roman"/>
      <w:sz w:val="36"/>
      <w:szCs w:val="20"/>
    </w:rPr>
  </w:style>
  <w:style w:type="paragraph" w:styleId="a7">
    <w:name w:val="List Paragraph"/>
    <w:aliases w:val="маркированный,Перечисление,Heading1,Colorful List - Accent 11,Bullet List,FooterText,numbered,List Paragraph,Bullets before,Elenco Normale,Абзац с отступом,Список 1,Средняя сетка 1 - Акцент 21,N_List Paragraph,References,Akapit z listą BS"/>
    <w:basedOn w:val="a"/>
    <w:link w:val="a8"/>
    <w:qFormat/>
    <w:rsid w:val="001B00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Абзац списка Знак"/>
    <w:aliases w:val="маркированный Знак,Перечисление Знак,Heading1 Знак,Colorful List - Accent 11 Знак,Bullet List Знак,FooterText Знак,numbered Знак,List Paragraph Знак,Bullets before Знак,Elenco Normale Знак,Абзац с отступом Знак,Список 1 Знак"/>
    <w:link w:val="a7"/>
    <w:qFormat/>
    <w:rsid w:val="001B0020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 Indent"/>
    <w:basedOn w:val="a"/>
    <w:link w:val="aa"/>
    <w:uiPriority w:val="99"/>
    <w:rsid w:val="001B002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B0020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basedOn w:val="a"/>
    <w:uiPriority w:val="99"/>
    <w:unhideWhenUsed/>
    <w:rsid w:val="00873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120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20328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39"/>
    <w:rsid w:val="000D2071"/>
    <w:pPr>
      <w:spacing w:after="0" w:line="240" w:lineRule="auto"/>
    </w:pPr>
    <w:rPr>
      <w:rFonts w:ascii="Times New Roman" w:eastAsiaTheme="minorHAnsi" w:hAnsi="Times New Roman" w:cs="Times New Roman"/>
      <w:sz w:val="28"/>
      <w:szCs w:val="28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AE085A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f">
    <w:name w:val="header"/>
    <w:basedOn w:val="a"/>
    <w:link w:val="af0"/>
    <w:uiPriority w:val="99"/>
    <w:unhideWhenUsed/>
    <w:rsid w:val="002A1F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A1FBC"/>
  </w:style>
  <w:style w:type="paragraph" w:styleId="af1">
    <w:name w:val="footer"/>
    <w:basedOn w:val="a"/>
    <w:link w:val="af2"/>
    <w:uiPriority w:val="99"/>
    <w:unhideWhenUsed/>
    <w:rsid w:val="002A1F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A1FBC"/>
  </w:style>
  <w:style w:type="paragraph" w:styleId="HTML">
    <w:name w:val="HTML Preformatted"/>
    <w:basedOn w:val="a"/>
    <w:link w:val="HTML0"/>
    <w:uiPriority w:val="99"/>
    <w:unhideWhenUsed/>
    <w:rsid w:val="00C04F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04FDC"/>
    <w:rPr>
      <w:rFonts w:ascii="Courier New" w:eastAsia="Times New Roman" w:hAnsi="Courier New" w:cs="Courier New"/>
      <w:sz w:val="20"/>
      <w:szCs w:val="20"/>
    </w:rPr>
  </w:style>
  <w:style w:type="character" w:customStyle="1" w:styleId="highlight">
    <w:name w:val="highlight"/>
    <w:basedOn w:val="a0"/>
    <w:rsid w:val="00F000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3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1C65D-3D4C-476C-A990-35B2CBEE4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Жайна</dc:creator>
  <cp:lastModifiedBy>Макс</cp:lastModifiedBy>
  <cp:revision>21</cp:revision>
  <cp:lastPrinted>2026-07-28T05:31:00Z</cp:lastPrinted>
  <dcterms:created xsi:type="dcterms:W3CDTF">2026-07-27T15:27:00Z</dcterms:created>
  <dcterms:modified xsi:type="dcterms:W3CDTF">2026-07-29T05:27:00Z</dcterms:modified>
</cp:coreProperties>
</file>