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3B" w:rsidRPr="00B57D3B" w:rsidRDefault="00966369" w:rsidP="00876D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D3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2B1F04" w:rsidRPr="00B57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76DA" w:rsidRDefault="002B1F04" w:rsidP="00876D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 w:rsidRPr="00B57D3B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proofErr w:type="gramEnd"/>
      <w:r w:rsidRPr="00B57D3B">
        <w:rPr>
          <w:rFonts w:ascii="Times New Roman" w:hAnsi="Times New Roman" w:cs="Times New Roman"/>
          <w:b/>
          <w:bCs/>
          <w:sz w:val="28"/>
          <w:szCs w:val="28"/>
        </w:rPr>
        <w:t>-совещания</w:t>
      </w:r>
      <w:r w:rsidR="005F143B" w:rsidRPr="00B57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6DA" w:rsidRPr="00B57D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 режиме </w:t>
      </w:r>
      <w:r w:rsidR="002A76DA" w:rsidRPr="00B57D3B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="002A76DA" w:rsidRPr="00B57D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E2CFA" w:rsidRPr="00B57D3B" w:rsidRDefault="00C96CED" w:rsidP="00876D4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D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</w:t>
      </w:r>
      <w:r w:rsidR="005F143B" w:rsidRPr="00B57D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разъяснению норм Административного </w:t>
      </w:r>
      <w:bookmarkStart w:id="0" w:name="_GoBack"/>
      <w:bookmarkEnd w:id="0"/>
      <w:r w:rsidR="005F143B" w:rsidRPr="00B57D3B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процедурно-процессуального кодекса Республики Казахстан</w:t>
      </w:r>
      <w:r w:rsidR="00446BD4" w:rsidRPr="00B57D3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3E2CFA" w:rsidRPr="00B57D3B" w:rsidRDefault="003E2CFA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BB1" w:rsidRPr="00B57D3B" w:rsidRDefault="00DE0BB1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FA" w:rsidRPr="00B57D3B" w:rsidRDefault="003E2CFA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3B">
        <w:rPr>
          <w:rFonts w:ascii="Times New Roman" w:hAnsi="Times New Roman" w:cs="Times New Roman"/>
          <w:sz w:val="28"/>
          <w:szCs w:val="28"/>
        </w:rPr>
        <w:t xml:space="preserve">г. Усть-Каменогорск                       </w:t>
      </w:r>
      <w:r w:rsidR="00F72B04" w:rsidRPr="00B57D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7D3B">
        <w:rPr>
          <w:rFonts w:ascii="Times New Roman" w:hAnsi="Times New Roman" w:cs="Times New Roman"/>
          <w:sz w:val="28"/>
          <w:szCs w:val="28"/>
        </w:rPr>
        <w:t>№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1999" w:rsidRPr="00B57D3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6905" w:rsidRPr="00B57D3B">
        <w:rPr>
          <w:rFonts w:ascii="Times New Roman" w:hAnsi="Times New Roman" w:cs="Times New Roman"/>
          <w:sz w:val="28"/>
          <w:szCs w:val="28"/>
        </w:rPr>
        <w:t xml:space="preserve">    </w:t>
      </w:r>
      <w:r w:rsidR="00CB6ADC" w:rsidRPr="00B57D3B">
        <w:rPr>
          <w:rFonts w:ascii="Times New Roman" w:hAnsi="Times New Roman" w:cs="Times New Roman"/>
          <w:sz w:val="28"/>
          <w:szCs w:val="28"/>
        </w:rPr>
        <w:t xml:space="preserve">        </w:t>
      </w:r>
      <w:r w:rsidR="00094847" w:rsidRPr="00B57D3B">
        <w:rPr>
          <w:rFonts w:ascii="Times New Roman" w:hAnsi="Times New Roman" w:cs="Times New Roman"/>
          <w:sz w:val="28"/>
          <w:szCs w:val="28"/>
        </w:rPr>
        <w:t xml:space="preserve">  </w:t>
      </w:r>
      <w:r w:rsidR="000915B3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B04" w:rsidRPr="00B57D3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</w:t>
      </w:r>
      <w:proofErr w:type="gramStart"/>
      <w:r w:rsidR="00F72B04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57D3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End"/>
      <w:r w:rsidR="00BA1999" w:rsidRPr="00B57D3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Pr="00B57D3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5E3696" w:rsidRPr="00B57D3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января </w:t>
      </w:r>
      <w:r w:rsidR="00094847" w:rsidRPr="00B57D3B">
        <w:rPr>
          <w:rFonts w:ascii="Times New Roman" w:hAnsi="Times New Roman" w:cs="Times New Roman"/>
          <w:sz w:val="28"/>
          <w:szCs w:val="28"/>
        </w:rPr>
        <w:t>2</w:t>
      </w:r>
      <w:r w:rsidRPr="00B57D3B">
        <w:rPr>
          <w:rFonts w:ascii="Times New Roman" w:hAnsi="Times New Roman" w:cs="Times New Roman"/>
          <w:sz w:val="28"/>
          <w:szCs w:val="28"/>
        </w:rPr>
        <w:t>02</w:t>
      </w:r>
      <w:r w:rsidR="001055CF" w:rsidRPr="00B57D3B">
        <w:rPr>
          <w:rFonts w:ascii="Times New Roman" w:hAnsi="Times New Roman" w:cs="Times New Roman"/>
          <w:sz w:val="28"/>
          <w:szCs w:val="28"/>
        </w:rPr>
        <w:t>5</w:t>
      </w:r>
      <w:r w:rsidRPr="00B57D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2B04" w:rsidRPr="00B57D3B" w:rsidRDefault="003E2CFA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</w:rPr>
        <w:t xml:space="preserve"> </w:t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</w:rPr>
        <w:tab/>
      </w:r>
      <w:r w:rsidR="00DE0BB1" w:rsidRPr="00B57D3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055CF" w:rsidRPr="00B57D3B">
        <w:rPr>
          <w:rFonts w:ascii="Times New Roman" w:hAnsi="Times New Roman" w:cs="Times New Roman"/>
          <w:sz w:val="28"/>
          <w:szCs w:val="28"/>
        </w:rPr>
        <w:t>5</w:t>
      </w:r>
      <w:r w:rsidR="00DE0BB1" w:rsidRPr="00B57D3B">
        <w:rPr>
          <w:rFonts w:ascii="Times New Roman" w:hAnsi="Times New Roman" w:cs="Times New Roman"/>
          <w:sz w:val="28"/>
          <w:szCs w:val="28"/>
          <w:lang w:val="kk-KZ"/>
        </w:rPr>
        <w:t>.00 час</w:t>
      </w:r>
    </w:p>
    <w:p w:rsidR="00321407" w:rsidRPr="00B57D3B" w:rsidRDefault="00321407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B57D3B" w:rsidRDefault="00F72B04" w:rsidP="004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</w:rPr>
        <w:t>Председатель</w:t>
      </w:r>
      <w:r w:rsidR="00446BD4" w:rsidRPr="00B57D3B">
        <w:rPr>
          <w:rFonts w:ascii="Times New Roman" w:hAnsi="Times New Roman" w:cs="Times New Roman"/>
          <w:sz w:val="28"/>
          <w:szCs w:val="28"/>
        </w:rPr>
        <w:t>ствующий</w:t>
      </w:r>
      <w:r w:rsidR="00C56F0A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B57D3B">
        <w:rPr>
          <w:rFonts w:ascii="Times New Roman" w:hAnsi="Times New Roman" w:cs="Times New Roman"/>
          <w:sz w:val="28"/>
          <w:szCs w:val="28"/>
        </w:rPr>
        <w:t>Арыстанбек</w:t>
      </w:r>
      <w:proofErr w:type="spellEnd"/>
      <w:r w:rsidRPr="00B57D3B">
        <w:rPr>
          <w:rFonts w:ascii="Times New Roman" w:hAnsi="Times New Roman" w:cs="Times New Roman"/>
          <w:sz w:val="28"/>
          <w:szCs w:val="28"/>
        </w:rPr>
        <w:t xml:space="preserve"> Р.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>А., руководитель аппарата</w:t>
      </w:r>
      <w:r w:rsidR="00321407" w:rsidRPr="00B57D3B">
        <w:rPr>
          <w:rFonts w:ascii="Times New Roman" w:hAnsi="Times New Roman" w:cs="Times New Roman"/>
          <w:sz w:val="28"/>
          <w:szCs w:val="28"/>
        </w:rPr>
        <w:t>-корпоративный секретарь</w:t>
      </w:r>
      <w:r w:rsidR="00457862" w:rsidRPr="00457862">
        <w:t xml:space="preserve"> </w:t>
      </w:r>
      <w:r w:rsidR="00457862" w:rsidRPr="00457862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="00457862" w:rsidRPr="00457862">
        <w:rPr>
          <w:rFonts w:ascii="Times New Roman" w:hAnsi="Times New Roman" w:cs="Times New Roman"/>
          <w:sz w:val="28"/>
          <w:szCs w:val="28"/>
        </w:rPr>
        <w:t>Ертіс</w:t>
      </w:r>
      <w:proofErr w:type="spellEnd"/>
      <w:r w:rsidR="00457862" w:rsidRPr="00457862">
        <w:rPr>
          <w:rFonts w:ascii="Times New Roman" w:hAnsi="Times New Roman" w:cs="Times New Roman"/>
          <w:sz w:val="28"/>
          <w:szCs w:val="28"/>
        </w:rPr>
        <w:t>»</w:t>
      </w:r>
      <w:r w:rsidR="00B57D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72B04" w:rsidRPr="00B57D3B" w:rsidRDefault="00F72B04" w:rsidP="004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</w:rPr>
        <w:t>Секретарь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57D3B">
        <w:rPr>
          <w:rFonts w:ascii="Times New Roman" w:hAnsi="Times New Roman" w:cs="Times New Roman"/>
          <w:sz w:val="28"/>
          <w:szCs w:val="28"/>
        </w:rPr>
        <w:t>Садыкова А.А.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, менеджер департамента </w:t>
      </w:r>
      <w:r w:rsidR="00321407" w:rsidRPr="00B57D3B">
        <w:rPr>
          <w:rFonts w:ascii="Times New Roman" w:hAnsi="Times New Roman" w:cs="Times New Roman"/>
          <w:sz w:val="28"/>
          <w:szCs w:val="28"/>
          <w:lang w:val="kk-KZ"/>
        </w:rPr>
        <w:t>документационного обеспечения и управления персоналом</w:t>
      </w:r>
      <w:r w:rsidR="004578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862" w:rsidRPr="00457862">
        <w:rPr>
          <w:rFonts w:ascii="Times New Roman" w:hAnsi="Times New Roman" w:cs="Times New Roman"/>
          <w:sz w:val="28"/>
          <w:szCs w:val="28"/>
          <w:lang w:val="kk-KZ"/>
        </w:rPr>
        <w:t>АО «СПК «Ертіс»</w:t>
      </w:r>
      <w:r w:rsidR="00B57D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6BD4" w:rsidRDefault="00446BD4" w:rsidP="004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  <w:lang w:val="kk-KZ"/>
        </w:rPr>
        <w:t>Приглашенные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>Тюлентаева Д.А., начальник отдела анализа и контроля за обращениями, старший прокурор Д</w:t>
      </w:r>
      <w:r w:rsidR="00F94413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епартамента 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94413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омитета правовой статистики и специальных учетов 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>ГП РК по ВКО</w:t>
      </w:r>
      <w:r w:rsidR="00F94413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(далее – Департамент)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F0A" w:rsidRPr="00B57D3B" w:rsidRDefault="00C56F0A" w:rsidP="004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Кижиков Е.Б., комплаенс-офицер</w:t>
      </w:r>
      <w:r w:rsidRPr="00C56F0A">
        <w:t xml:space="preserve"> </w:t>
      </w:r>
      <w:r w:rsidRPr="00C56F0A">
        <w:rPr>
          <w:rFonts w:ascii="Times New Roman" w:hAnsi="Times New Roman" w:cs="Times New Roman"/>
          <w:sz w:val="28"/>
          <w:szCs w:val="28"/>
          <w:lang w:val="kk-KZ"/>
        </w:rPr>
        <w:t>АО «СПК «Ертіс»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2B04" w:rsidRPr="00B57D3B" w:rsidRDefault="00F72B04" w:rsidP="0044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</w:rPr>
        <w:t>Присутствовали: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работники АО «СПК «Ертіс»</w:t>
      </w:r>
      <w:r w:rsidR="00C56F0A">
        <w:rPr>
          <w:rFonts w:ascii="Times New Roman" w:hAnsi="Times New Roman" w:cs="Times New Roman"/>
          <w:sz w:val="28"/>
          <w:szCs w:val="28"/>
          <w:lang w:val="kk-KZ"/>
        </w:rPr>
        <w:t>, АО «Аэропорт Усть-Каменогорск»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(по списку)</w:t>
      </w: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04" w:rsidRPr="00B57D3B" w:rsidRDefault="00F72B04" w:rsidP="00876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3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D4" w:rsidRPr="00B57D3B" w:rsidRDefault="00F94413" w:rsidP="00F9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D3B">
        <w:rPr>
          <w:rFonts w:ascii="Times New Roman" w:hAnsi="Times New Roman" w:cs="Times New Roman"/>
          <w:sz w:val="28"/>
          <w:szCs w:val="28"/>
        </w:rPr>
        <w:t xml:space="preserve"> </w:t>
      </w:r>
      <w:r w:rsidR="00446BD4" w:rsidRPr="00B57D3B">
        <w:rPr>
          <w:rFonts w:ascii="Times New Roman" w:hAnsi="Times New Roman" w:cs="Times New Roman"/>
          <w:sz w:val="28"/>
          <w:szCs w:val="28"/>
          <w:lang w:val="kk-KZ"/>
        </w:rPr>
        <w:t>О разъяснении норм Административного процедурно-процессуального кодекса Республики Казахстан (далее – Кодекс) в части рассмотрения обращений физических и юридических лиц.</w:t>
      </w:r>
    </w:p>
    <w:p w:rsidR="00446BD4" w:rsidRPr="00B57D3B" w:rsidRDefault="00446BD4" w:rsidP="00446BD4">
      <w:pPr>
        <w:pStyle w:val="a3"/>
        <w:ind w:left="709"/>
        <w:jc w:val="both"/>
        <w:rPr>
          <w:sz w:val="28"/>
          <w:szCs w:val="28"/>
        </w:rPr>
      </w:pPr>
    </w:p>
    <w:p w:rsidR="00F94413" w:rsidRPr="00B57D3B" w:rsidRDefault="00F94413" w:rsidP="00876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</w:p>
    <w:p w:rsidR="009E34D2" w:rsidRPr="00B57D3B" w:rsidRDefault="00F94413" w:rsidP="009E34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Начальника отдела анализа и контроля за обращениями</w:t>
      </w:r>
      <w:r w:rsidR="00AD05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34D2" w:rsidRPr="00B57D3B">
        <w:rPr>
          <w:rFonts w:ascii="Times New Roman" w:hAnsi="Times New Roman" w:cs="Times New Roman"/>
          <w:b/>
          <w:sz w:val="28"/>
          <w:szCs w:val="28"/>
          <w:lang w:val="kk-KZ"/>
        </w:rPr>
        <w:t>старш</w:t>
      </w:r>
      <w:r w:rsidR="00A94685" w:rsidRPr="00B57D3B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="009E34D2" w:rsidRPr="00B57D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прокурор</w:t>
      </w:r>
      <w:r w:rsidR="00A94685" w:rsidRPr="00B57D3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E34D2" w:rsidRPr="00B57D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Департамента Тюлентаев</w:t>
      </w:r>
      <w:r w:rsidR="00A94685" w:rsidRPr="00B57D3B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9E34D2" w:rsidRPr="00B57D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Д.А.: </w:t>
      </w:r>
    </w:p>
    <w:p w:rsidR="00E04117" w:rsidRDefault="009E34D2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Разъяснила требования </w:t>
      </w:r>
      <w:r w:rsidR="00BD2AC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о соблюдению </w:t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норм 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>Кодекса</w:t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в частности </w:t>
      </w:r>
      <w:r w:rsidR="00A96185">
        <w:rPr>
          <w:rFonts w:ascii="Times New Roman" w:hAnsi="Times New Roman" w:cs="Times New Roman"/>
          <w:sz w:val="28"/>
          <w:szCs w:val="28"/>
          <w:lang w:val="kk-KZ"/>
        </w:rPr>
        <w:t xml:space="preserve">она 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 xml:space="preserve">остановилась </w:t>
      </w:r>
      <w:r w:rsidR="00A96185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необходимост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>при рас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>мотрении обращений ответственным</w:t>
      </w:r>
      <w:r w:rsidR="00A9618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 xml:space="preserve"> исполнител</w:t>
      </w:r>
      <w:r w:rsidR="00A96185">
        <w:rPr>
          <w:rFonts w:ascii="Times New Roman" w:hAnsi="Times New Roman" w:cs="Times New Roman"/>
          <w:sz w:val="28"/>
          <w:szCs w:val="28"/>
          <w:lang w:val="kk-KZ"/>
        </w:rPr>
        <w:t>ями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>проверять правильность выбора заявителем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 xml:space="preserve"> вид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 xml:space="preserve"> обращения 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br/>
      </w:r>
      <w:r w:rsidR="00432BDA" w:rsidRPr="007C2A0B">
        <w:rPr>
          <w:rFonts w:ascii="Times New Roman" w:hAnsi="Times New Roman" w:cs="Times New Roman"/>
          <w:i/>
          <w:sz w:val="24"/>
          <w:szCs w:val="24"/>
          <w:lang w:val="kk-KZ"/>
        </w:rPr>
        <w:t>(ст</w:t>
      </w:r>
      <w:r w:rsidR="00E0411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атья </w:t>
      </w:r>
      <w:r w:rsidR="00432BDA" w:rsidRPr="007C2A0B">
        <w:rPr>
          <w:rFonts w:ascii="Times New Roman" w:hAnsi="Times New Roman" w:cs="Times New Roman"/>
          <w:i/>
          <w:sz w:val="24"/>
          <w:szCs w:val="24"/>
          <w:lang w:val="kk-KZ"/>
        </w:rPr>
        <w:t>4 Кодекса)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6185">
        <w:rPr>
          <w:rFonts w:ascii="Times New Roman" w:hAnsi="Times New Roman" w:cs="Times New Roman"/>
          <w:sz w:val="28"/>
          <w:szCs w:val="28"/>
          <w:lang w:val="kk-KZ"/>
        </w:rPr>
        <w:t>указала на то, что редактирование доступно только до принятия окончательного решения по обращению. Д</w:t>
      </w:r>
      <w:r w:rsidR="00467E36">
        <w:rPr>
          <w:rFonts w:ascii="Times New Roman" w:hAnsi="Times New Roman" w:cs="Times New Roman"/>
          <w:sz w:val="28"/>
          <w:szCs w:val="28"/>
          <w:lang w:val="kk-KZ"/>
        </w:rPr>
        <w:t xml:space="preserve">алее </w:t>
      </w:r>
      <w:r w:rsidR="00A96185">
        <w:rPr>
          <w:rFonts w:ascii="Times New Roman" w:hAnsi="Times New Roman" w:cs="Times New Roman"/>
          <w:sz w:val="28"/>
          <w:szCs w:val="28"/>
          <w:lang w:val="kk-KZ"/>
        </w:rPr>
        <w:t xml:space="preserve">она </w:t>
      </w:r>
      <w:r w:rsidR="00BA3939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>зъяснила</w:t>
      </w:r>
      <w:r w:rsidR="007C2A0B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требования по </w:t>
      </w:r>
      <w:r w:rsidR="002E3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939">
        <w:rPr>
          <w:rFonts w:ascii="Times New Roman" w:hAnsi="Times New Roman" w:cs="Times New Roman"/>
          <w:sz w:val="28"/>
          <w:szCs w:val="28"/>
          <w:lang w:val="kk-KZ"/>
        </w:rPr>
        <w:t>процедур</w:t>
      </w:r>
      <w:r w:rsidR="007C2A0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A3939">
        <w:rPr>
          <w:rFonts w:ascii="Times New Roman" w:hAnsi="Times New Roman" w:cs="Times New Roman"/>
          <w:sz w:val="28"/>
          <w:szCs w:val="28"/>
          <w:lang w:val="kk-KZ"/>
        </w:rPr>
        <w:t xml:space="preserve"> заслушивания</w:t>
      </w:r>
      <w:r w:rsidR="007C2A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A0B" w:rsidRPr="007C2A0B">
        <w:rPr>
          <w:rFonts w:ascii="Times New Roman" w:hAnsi="Times New Roman" w:cs="Times New Roman"/>
          <w:i/>
          <w:sz w:val="24"/>
          <w:szCs w:val="24"/>
          <w:lang w:val="kk-KZ"/>
        </w:rPr>
        <w:t>(ст</w:t>
      </w:r>
      <w:r w:rsidR="00E04117">
        <w:rPr>
          <w:rFonts w:ascii="Times New Roman" w:hAnsi="Times New Roman" w:cs="Times New Roman"/>
          <w:i/>
          <w:sz w:val="24"/>
          <w:szCs w:val="24"/>
          <w:lang w:val="kk-KZ"/>
        </w:rPr>
        <w:t>атья</w:t>
      </w:r>
      <w:r w:rsidR="007C2A0B" w:rsidRPr="007C2A0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73 Кодекса)</w:t>
      </w:r>
      <w:r w:rsidR="007C2A0B">
        <w:rPr>
          <w:rFonts w:ascii="Times New Roman" w:hAnsi="Times New Roman" w:cs="Times New Roman"/>
          <w:sz w:val="28"/>
          <w:szCs w:val="28"/>
          <w:lang w:val="kk-KZ"/>
        </w:rPr>
        <w:t>, в каких случаях процедура заслушивания не применяется, в течение какого срока заявитель имеет право представлять свои замечания на прот</w:t>
      </w:r>
      <w:r w:rsidR="006A70D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C2A0B">
        <w:rPr>
          <w:rFonts w:ascii="Times New Roman" w:hAnsi="Times New Roman" w:cs="Times New Roman"/>
          <w:sz w:val="28"/>
          <w:szCs w:val="28"/>
          <w:lang w:val="kk-KZ"/>
        </w:rPr>
        <w:t>кол заслушивания</w:t>
      </w:r>
      <w:r w:rsidR="006A70D9">
        <w:rPr>
          <w:rFonts w:ascii="Times New Roman" w:hAnsi="Times New Roman" w:cs="Times New Roman"/>
          <w:sz w:val="28"/>
          <w:szCs w:val="28"/>
          <w:lang w:val="kk-KZ"/>
        </w:rPr>
        <w:t>, о разрешении ведения аудиозаписи в ходе заслушивания</w:t>
      </w:r>
      <w:r w:rsidR="00BA3939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BD2AC5">
        <w:rPr>
          <w:rFonts w:ascii="Times New Roman" w:hAnsi="Times New Roman" w:cs="Times New Roman"/>
          <w:sz w:val="28"/>
          <w:szCs w:val="28"/>
          <w:lang w:val="kk-KZ"/>
        </w:rPr>
        <w:t>ояснила, что п</w:t>
      </w:r>
      <w:r w:rsidR="00BA3939">
        <w:rPr>
          <w:rFonts w:ascii="Times New Roman" w:hAnsi="Times New Roman" w:cs="Times New Roman"/>
          <w:sz w:val="28"/>
          <w:szCs w:val="28"/>
          <w:lang w:val="kk-KZ"/>
        </w:rPr>
        <w:t>ри упрощенно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>й административной процедуре</w:t>
      </w:r>
      <w:r w:rsidR="00BA39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AC5">
        <w:rPr>
          <w:rFonts w:ascii="Times New Roman" w:hAnsi="Times New Roman" w:cs="Times New Roman"/>
          <w:sz w:val="28"/>
          <w:szCs w:val="28"/>
          <w:lang w:val="kk-KZ"/>
        </w:rPr>
        <w:t>заслушивани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D2AC5">
        <w:rPr>
          <w:rFonts w:ascii="Times New Roman" w:hAnsi="Times New Roman" w:cs="Times New Roman"/>
          <w:sz w:val="28"/>
          <w:szCs w:val="28"/>
          <w:lang w:val="kk-KZ"/>
        </w:rPr>
        <w:t xml:space="preserve"> не пр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>оводится</w:t>
      </w:r>
      <w:r w:rsidR="00BD2AC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>Далее она п</w:t>
      </w:r>
      <w:r w:rsidR="00BD2AC5" w:rsidRPr="00B57D3B">
        <w:rPr>
          <w:rFonts w:ascii="Times New Roman" w:hAnsi="Times New Roman" w:cs="Times New Roman"/>
          <w:sz w:val="28"/>
          <w:szCs w:val="28"/>
          <w:lang w:val="kk-KZ"/>
        </w:rPr>
        <w:t>одробно</w:t>
      </w:r>
      <w:r w:rsidR="00BD2AC5">
        <w:rPr>
          <w:rFonts w:ascii="Times New Roman" w:hAnsi="Times New Roman" w:cs="Times New Roman"/>
          <w:sz w:val="28"/>
          <w:szCs w:val="28"/>
          <w:lang w:val="kk-KZ"/>
        </w:rPr>
        <w:t xml:space="preserve"> остановилась</w:t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на сроках рассмотрения жалоб, заявлений</w:t>
      </w:r>
      <w:r w:rsidR="00BF2371" w:rsidRPr="00B57D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обращений </w:t>
      </w:r>
      <w:r w:rsidR="007C1C3F">
        <w:rPr>
          <w:rFonts w:ascii="Times New Roman" w:hAnsi="Times New Roman" w:cs="Times New Roman"/>
          <w:sz w:val="28"/>
          <w:szCs w:val="28"/>
          <w:lang w:val="kk-KZ"/>
        </w:rPr>
        <w:t xml:space="preserve">частных </w:t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>судебных исполнителей, адвокатов, средств массовой информации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117" w:rsidRPr="00E04117">
        <w:rPr>
          <w:rFonts w:ascii="Times New Roman" w:hAnsi="Times New Roman" w:cs="Times New Roman"/>
          <w:i/>
          <w:sz w:val="24"/>
          <w:szCs w:val="24"/>
          <w:lang w:val="kk-KZ"/>
        </w:rPr>
        <w:t>(статья 76 Кодекса)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 xml:space="preserve">на сроках </w:t>
      </w:r>
      <w:r w:rsidR="007C1C3F">
        <w:rPr>
          <w:rFonts w:ascii="Times New Roman" w:hAnsi="Times New Roman" w:cs="Times New Roman"/>
          <w:sz w:val="28"/>
          <w:szCs w:val="28"/>
          <w:lang w:val="kk-KZ"/>
        </w:rPr>
        <w:t xml:space="preserve">продления </w:t>
      </w:r>
      <w:r w:rsidR="00432BDA">
        <w:rPr>
          <w:rFonts w:ascii="Times New Roman" w:hAnsi="Times New Roman" w:cs="Times New Roman"/>
          <w:sz w:val="28"/>
          <w:szCs w:val="28"/>
          <w:lang w:val="kk-KZ"/>
        </w:rPr>
        <w:t>обращений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 xml:space="preserve">, отметила, что 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 xml:space="preserve">срок рассмотрения по 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>жалоб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BA732B">
        <w:rPr>
          <w:rFonts w:ascii="Times New Roman" w:hAnsi="Times New Roman" w:cs="Times New Roman"/>
          <w:sz w:val="28"/>
          <w:szCs w:val="28"/>
          <w:lang w:val="kk-KZ"/>
        </w:rPr>
        <w:t xml:space="preserve"> не продл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>евается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44F8" w:rsidRPr="00B57D3B" w:rsidRDefault="00E04117" w:rsidP="00E0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Пояснила, что с</w:t>
      </w:r>
      <w:r w:rsidRPr="00E04117">
        <w:rPr>
          <w:rFonts w:ascii="Times New Roman" w:hAnsi="Times New Roman" w:cs="Times New Roman"/>
          <w:sz w:val="28"/>
          <w:szCs w:val="28"/>
          <w:lang w:val="kk-KZ"/>
        </w:rPr>
        <w:t xml:space="preserve">рок административной процедуры, возбужденной на основании обращения, может быть продлен мотивированным решением </w:t>
      </w:r>
      <w:r w:rsidRPr="00E04117">
        <w:rPr>
          <w:rFonts w:ascii="Times New Roman" w:hAnsi="Times New Roman" w:cs="Times New Roman"/>
          <w:sz w:val="28"/>
          <w:szCs w:val="28"/>
          <w:lang w:val="kk-KZ"/>
        </w:rPr>
        <w:lastRenderedPageBreak/>
        <w:t>руководителя административного органа или его заместителя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административного дела, о чем извещается участник административной процедуры в течение трех рабочих дней со дня продления срока.</w:t>
      </w:r>
    </w:p>
    <w:p w:rsidR="003A44F8" w:rsidRPr="00B57D3B" w:rsidRDefault="00E04117" w:rsidP="003A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>азъяснила</w:t>
      </w:r>
      <w:r w:rsidR="00BF2371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>требования, предъявляемые к содержан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ю ответов на обращения, в частности </w:t>
      </w:r>
      <w:r w:rsidR="00BF2371" w:rsidRPr="00B57D3B">
        <w:rPr>
          <w:rFonts w:ascii="Times New Roman" w:hAnsi="Times New Roman" w:cs="Times New Roman"/>
          <w:sz w:val="28"/>
          <w:szCs w:val="28"/>
          <w:lang w:val="kk-KZ"/>
        </w:rPr>
        <w:t>значение норм статей 89</w:t>
      </w:r>
      <w:r w:rsidR="006A70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2371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91</w:t>
      </w:r>
      <w:r w:rsidR="006A70D9">
        <w:rPr>
          <w:rFonts w:ascii="Times New Roman" w:hAnsi="Times New Roman" w:cs="Times New Roman"/>
          <w:sz w:val="28"/>
          <w:szCs w:val="28"/>
          <w:lang w:val="kk-KZ"/>
        </w:rPr>
        <w:t xml:space="preserve"> и 100</w:t>
      </w:r>
      <w:r w:rsidR="00BF2371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44F8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Кодекса. </w:t>
      </w:r>
    </w:p>
    <w:p w:rsidR="002A6F55" w:rsidRDefault="003A44F8" w:rsidP="0099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  <w:lang w:val="kk-KZ"/>
        </w:rPr>
        <w:t>Предупредила о персональной ответственности руководителей за</w:t>
      </w:r>
      <w:r w:rsidR="00E04117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>рганизацию работы с обращениями физических и юридических лиц</w:t>
      </w:r>
      <w:r w:rsidR="00B5224B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, состояние делопроизводства. </w:t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5A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70D9" w:rsidRDefault="006A70D9" w:rsidP="0099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70D9" w:rsidRPr="00B57D3B" w:rsidRDefault="006A70D9" w:rsidP="00997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итогам выступления старший прокурор Департамента Тюлентаева Д.А. ответила на </w:t>
      </w:r>
      <w:r w:rsidR="007A0419">
        <w:rPr>
          <w:rFonts w:ascii="Times New Roman" w:hAnsi="Times New Roman" w:cs="Times New Roman"/>
          <w:sz w:val="28"/>
          <w:szCs w:val="28"/>
          <w:lang w:val="kk-KZ"/>
        </w:rPr>
        <w:t>вопросы участник</w:t>
      </w:r>
      <w:r w:rsidR="0017089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A0419">
        <w:rPr>
          <w:rFonts w:ascii="Times New Roman" w:hAnsi="Times New Roman" w:cs="Times New Roman"/>
          <w:sz w:val="28"/>
          <w:szCs w:val="28"/>
          <w:lang w:val="kk-KZ"/>
        </w:rPr>
        <w:t xml:space="preserve"> семинар</w:t>
      </w:r>
      <w:r w:rsidR="0017089E">
        <w:rPr>
          <w:rFonts w:ascii="Times New Roman" w:hAnsi="Times New Roman" w:cs="Times New Roman"/>
          <w:sz w:val="28"/>
          <w:szCs w:val="28"/>
          <w:lang w:val="kk-KZ"/>
        </w:rPr>
        <w:t>-совещания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7D3B" w:rsidRPr="00B57D3B" w:rsidRDefault="00B57D3B" w:rsidP="002A6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70D9" w:rsidRDefault="006A70D9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B04" w:rsidRPr="00B57D3B" w:rsidRDefault="00F72B04" w:rsidP="006A7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ПОСТАНОВИЛИ:</w:t>
      </w:r>
    </w:p>
    <w:p w:rsidR="00CE7010" w:rsidRDefault="00F72B04" w:rsidP="00B5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5224B" w:rsidRPr="00B57D3B">
        <w:rPr>
          <w:rFonts w:ascii="Times New Roman" w:hAnsi="Times New Roman" w:cs="Times New Roman"/>
          <w:sz w:val="28"/>
          <w:szCs w:val="28"/>
          <w:lang w:val="kk-KZ"/>
        </w:rPr>
        <w:t>трого руководствоваться нормами Кодекса при рассмотрении обращений физических и юридических лиц.</w:t>
      </w:r>
      <w:r w:rsidR="00CE70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6CED" w:rsidRPr="00B57D3B" w:rsidRDefault="00457862" w:rsidP="00B5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Юридическому департаменту (Темирбеков Д.С.), АО </w:t>
      </w:r>
      <w:r>
        <w:rPr>
          <w:rFonts w:ascii="Times New Roman" w:hAnsi="Times New Roman" w:cs="Times New Roman"/>
          <w:sz w:val="28"/>
          <w:szCs w:val="28"/>
          <w:lang w:val="kk-KZ"/>
        </w:rPr>
        <w:t>«Аэропорт Усть-Каменогорск»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(по согласованию) утвердить планы </w:t>
      </w:r>
      <w:r w:rsidR="00C96CED" w:rsidRPr="00B57D3B">
        <w:rPr>
          <w:rFonts w:ascii="Times New Roman" w:hAnsi="Times New Roman" w:cs="Times New Roman"/>
          <w:sz w:val="28"/>
          <w:szCs w:val="28"/>
          <w:lang w:val="kk-KZ"/>
        </w:rPr>
        <w:t>правово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96CED" w:rsidRPr="00B57D3B">
        <w:rPr>
          <w:rFonts w:ascii="Times New Roman" w:hAnsi="Times New Roman" w:cs="Times New Roman"/>
          <w:sz w:val="28"/>
          <w:szCs w:val="28"/>
          <w:lang w:val="kk-KZ"/>
        </w:rPr>
        <w:t xml:space="preserve"> всеобуч</w:t>
      </w:r>
      <w:r>
        <w:rPr>
          <w:rFonts w:ascii="Times New Roman" w:hAnsi="Times New Roman" w:cs="Times New Roman"/>
          <w:sz w:val="28"/>
          <w:szCs w:val="28"/>
          <w:lang w:val="kk-KZ"/>
        </w:rPr>
        <w:t>а на 2025 год</w:t>
      </w:r>
      <w:r w:rsidR="00C96CED" w:rsidRPr="00B57D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76C5" w:rsidRPr="00B57D3B" w:rsidRDefault="009976C5" w:rsidP="00B5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sz w:val="28"/>
          <w:szCs w:val="28"/>
          <w:lang w:val="kk-KZ"/>
        </w:rPr>
        <w:t>Все проведенные профилактические мероприятия опубликовать                                   на корпортаивном сайте и социальных сетях Общества.</w:t>
      </w: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976C5" w:rsidRPr="00B57D3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Р. Арыстанбек</w:t>
      </w: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B04" w:rsidRPr="00B57D3B" w:rsidRDefault="00F72B04" w:rsidP="00876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7D3B">
        <w:rPr>
          <w:rFonts w:ascii="Times New Roman" w:hAnsi="Times New Roman" w:cs="Times New Roman"/>
          <w:b/>
          <w:sz w:val="28"/>
          <w:szCs w:val="28"/>
          <w:lang w:val="kk-KZ"/>
        </w:rPr>
        <w:t>А. Садыкова</w:t>
      </w:r>
    </w:p>
    <w:sectPr w:rsidR="00F72B04" w:rsidRPr="00B57D3B" w:rsidSect="00C912B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67" w:rsidRDefault="00614167" w:rsidP="00336528">
      <w:pPr>
        <w:spacing w:after="0" w:line="240" w:lineRule="auto"/>
      </w:pPr>
      <w:r>
        <w:separator/>
      </w:r>
    </w:p>
  </w:endnote>
  <w:endnote w:type="continuationSeparator" w:id="0">
    <w:p w:rsidR="00614167" w:rsidRDefault="00614167" w:rsidP="0033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DD" w:rsidRDefault="00922EDD">
    <w:pPr>
      <w:pStyle w:val="ad"/>
      <w:jc w:val="right"/>
    </w:pPr>
  </w:p>
  <w:p w:rsidR="00922EDD" w:rsidRDefault="00614167">
    <w:pPr>
      <w:pStyle w:val="ad"/>
      <w:jc w:val="right"/>
    </w:pPr>
    <w:sdt>
      <w:sdtPr>
        <w:id w:val="-1542973544"/>
        <w:docPartObj>
          <w:docPartGallery w:val="Page Numbers (Bottom of Page)"/>
          <w:docPartUnique/>
        </w:docPartObj>
      </w:sdtPr>
      <w:sdtEndPr/>
      <w:sdtContent>
        <w:r w:rsidR="00922EDD">
          <w:fldChar w:fldCharType="begin"/>
        </w:r>
        <w:r w:rsidR="00922EDD">
          <w:instrText>PAGE   \* MERGEFORMAT</w:instrText>
        </w:r>
        <w:r w:rsidR="00922EDD">
          <w:fldChar w:fldCharType="separate"/>
        </w:r>
        <w:r w:rsidR="002A76DA">
          <w:rPr>
            <w:noProof/>
          </w:rPr>
          <w:t>2</w:t>
        </w:r>
        <w:r w:rsidR="00922EDD">
          <w:fldChar w:fldCharType="end"/>
        </w:r>
      </w:sdtContent>
    </w:sdt>
  </w:p>
  <w:p w:rsidR="00922EDD" w:rsidRDefault="00922E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67" w:rsidRDefault="00614167" w:rsidP="00336528">
      <w:pPr>
        <w:spacing w:after="0" w:line="240" w:lineRule="auto"/>
      </w:pPr>
      <w:r>
        <w:separator/>
      </w:r>
    </w:p>
  </w:footnote>
  <w:footnote w:type="continuationSeparator" w:id="0">
    <w:p w:rsidR="00614167" w:rsidRDefault="00614167" w:rsidP="0033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087D"/>
    <w:multiLevelType w:val="hybridMultilevel"/>
    <w:tmpl w:val="BEB2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A2F42"/>
    <w:multiLevelType w:val="hybridMultilevel"/>
    <w:tmpl w:val="35706BEC"/>
    <w:lvl w:ilvl="0" w:tplc="685AA6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E00CB7"/>
    <w:multiLevelType w:val="hybridMultilevel"/>
    <w:tmpl w:val="3418C78E"/>
    <w:lvl w:ilvl="0" w:tplc="18F26EA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D55E35"/>
    <w:multiLevelType w:val="hybridMultilevel"/>
    <w:tmpl w:val="ADA89F06"/>
    <w:lvl w:ilvl="0" w:tplc="974A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785EF7"/>
    <w:multiLevelType w:val="hybridMultilevel"/>
    <w:tmpl w:val="A978EECA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36AE01BC"/>
    <w:multiLevelType w:val="hybridMultilevel"/>
    <w:tmpl w:val="083EA6A0"/>
    <w:lvl w:ilvl="0" w:tplc="7586221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924E8"/>
    <w:multiLevelType w:val="hybridMultilevel"/>
    <w:tmpl w:val="D91202F2"/>
    <w:lvl w:ilvl="0" w:tplc="3C12D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5B6A33"/>
    <w:multiLevelType w:val="hybridMultilevel"/>
    <w:tmpl w:val="E8386A0A"/>
    <w:lvl w:ilvl="0" w:tplc="84064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DB0B2C"/>
    <w:multiLevelType w:val="hybridMultilevel"/>
    <w:tmpl w:val="E5A6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12560"/>
    <w:multiLevelType w:val="hybridMultilevel"/>
    <w:tmpl w:val="B8A8983E"/>
    <w:lvl w:ilvl="0" w:tplc="EB76CE66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4728A1"/>
    <w:multiLevelType w:val="hybridMultilevel"/>
    <w:tmpl w:val="AF7A66E0"/>
    <w:lvl w:ilvl="0" w:tplc="19B2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E3D4F"/>
    <w:multiLevelType w:val="hybridMultilevel"/>
    <w:tmpl w:val="E3608C04"/>
    <w:lvl w:ilvl="0" w:tplc="357A03C4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1446CD"/>
    <w:multiLevelType w:val="hybridMultilevel"/>
    <w:tmpl w:val="E17E5A5E"/>
    <w:lvl w:ilvl="0" w:tplc="CD84C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0F5929"/>
    <w:multiLevelType w:val="hybridMultilevel"/>
    <w:tmpl w:val="A0F41D42"/>
    <w:lvl w:ilvl="0" w:tplc="89CA964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99B2246"/>
    <w:multiLevelType w:val="hybridMultilevel"/>
    <w:tmpl w:val="10ACD354"/>
    <w:lvl w:ilvl="0" w:tplc="43EE5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D348E5"/>
    <w:multiLevelType w:val="hybridMultilevel"/>
    <w:tmpl w:val="D18EC4B0"/>
    <w:lvl w:ilvl="0" w:tplc="6B18183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705A6EC3"/>
    <w:multiLevelType w:val="hybridMultilevel"/>
    <w:tmpl w:val="CBC24660"/>
    <w:lvl w:ilvl="0" w:tplc="4838D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0263A0"/>
    <w:multiLevelType w:val="hybridMultilevel"/>
    <w:tmpl w:val="0A0A79E0"/>
    <w:lvl w:ilvl="0" w:tplc="E8AA62D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7D70A5"/>
    <w:multiLevelType w:val="hybridMultilevel"/>
    <w:tmpl w:val="6326FE76"/>
    <w:lvl w:ilvl="0" w:tplc="28C8F4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3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1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9"/>
  </w:num>
  <w:num w:numId="16">
    <w:abstractNumId w:val="10"/>
  </w:num>
  <w:num w:numId="17">
    <w:abstractNumId w:val="0"/>
  </w:num>
  <w:num w:numId="18">
    <w:abstractNumId w:val="2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1C"/>
    <w:rsid w:val="00001EBA"/>
    <w:rsid w:val="00002119"/>
    <w:rsid w:val="00010434"/>
    <w:rsid w:val="000125BB"/>
    <w:rsid w:val="00012F1C"/>
    <w:rsid w:val="00015EDB"/>
    <w:rsid w:val="00020E31"/>
    <w:rsid w:val="00062180"/>
    <w:rsid w:val="000711F3"/>
    <w:rsid w:val="0007204B"/>
    <w:rsid w:val="00073AB7"/>
    <w:rsid w:val="00075E1A"/>
    <w:rsid w:val="00077E03"/>
    <w:rsid w:val="00077E49"/>
    <w:rsid w:val="00081432"/>
    <w:rsid w:val="000842F3"/>
    <w:rsid w:val="00090469"/>
    <w:rsid w:val="000915B3"/>
    <w:rsid w:val="0009317B"/>
    <w:rsid w:val="00094847"/>
    <w:rsid w:val="00094981"/>
    <w:rsid w:val="000C353A"/>
    <w:rsid w:val="000C6F12"/>
    <w:rsid w:val="000E63C1"/>
    <w:rsid w:val="000E6F77"/>
    <w:rsid w:val="000F5C20"/>
    <w:rsid w:val="00104512"/>
    <w:rsid w:val="001055CF"/>
    <w:rsid w:val="00112D6B"/>
    <w:rsid w:val="00114ABE"/>
    <w:rsid w:val="00134701"/>
    <w:rsid w:val="00141F35"/>
    <w:rsid w:val="00142B88"/>
    <w:rsid w:val="00161C3B"/>
    <w:rsid w:val="00166327"/>
    <w:rsid w:val="0017089E"/>
    <w:rsid w:val="00174CFA"/>
    <w:rsid w:val="001766B2"/>
    <w:rsid w:val="00186280"/>
    <w:rsid w:val="001866A2"/>
    <w:rsid w:val="001979A2"/>
    <w:rsid w:val="001A1BBD"/>
    <w:rsid w:val="001B27E6"/>
    <w:rsid w:val="001B402B"/>
    <w:rsid w:val="001B52EA"/>
    <w:rsid w:val="001C4109"/>
    <w:rsid w:val="001C468C"/>
    <w:rsid w:val="001D5C3F"/>
    <w:rsid w:val="001D60A4"/>
    <w:rsid w:val="001E2C53"/>
    <w:rsid w:val="001E3DC4"/>
    <w:rsid w:val="001E4CE1"/>
    <w:rsid w:val="001E73A8"/>
    <w:rsid w:val="00201F57"/>
    <w:rsid w:val="002174D3"/>
    <w:rsid w:val="00223071"/>
    <w:rsid w:val="00235204"/>
    <w:rsid w:val="00243530"/>
    <w:rsid w:val="00251702"/>
    <w:rsid w:val="00264A0C"/>
    <w:rsid w:val="00270F88"/>
    <w:rsid w:val="0027111F"/>
    <w:rsid w:val="00281A7F"/>
    <w:rsid w:val="002837D6"/>
    <w:rsid w:val="00284120"/>
    <w:rsid w:val="00285DA3"/>
    <w:rsid w:val="002926E9"/>
    <w:rsid w:val="002A4310"/>
    <w:rsid w:val="002A6115"/>
    <w:rsid w:val="002A6F55"/>
    <w:rsid w:val="002A76DA"/>
    <w:rsid w:val="002B1B89"/>
    <w:rsid w:val="002B1F04"/>
    <w:rsid w:val="002B3C50"/>
    <w:rsid w:val="002B5A2F"/>
    <w:rsid w:val="002B773C"/>
    <w:rsid w:val="002D085D"/>
    <w:rsid w:val="002D4C0C"/>
    <w:rsid w:val="002E13FB"/>
    <w:rsid w:val="002E29B3"/>
    <w:rsid w:val="002E367B"/>
    <w:rsid w:val="002E3E3C"/>
    <w:rsid w:val="002E7B08"/>
    <w:rsid w:val="002F67D9"/>
    <w:rsid w:val="00301F4B"/>
    <w:rsid w:val="00306061"/>
    <w:rsid w:val="0031047B"/>
    <w:rsid w:val="00310AD3"/>
    <w:rsid w:val="00321407"/>
    <w:rsid w:val="00336528"/>
    <w:rsid w:val="003448D7"/>
    <w:rsid w:val="003501BC"/>
    <w:rsid w:val="0035622D"/>
    <w:rsid w:val="003653C9"/>
    <w:rsid w:val="00376D3B"/>
    <w:rsid w:val="00383EB9"/>
    <w:rsid w:val="00385A70"/>
    <w:rsid w:val="00390555"/>
    <w:rsid w:val="0039584C"/>
    <w:rsid w:val="00397BAB"/>
    <w:rsid w:val="003A44F8"/>
    <w:rsid w:val="003B1363"/>
    <w:rsid w:val="003C76CD"/>
    <w:rsid w:val="003C7E0A"/>
    <w:rsid w:val="003E093A"/>
    <w:rsid w:val="003E0A38"/>
    <w:rsid w:val="003E2CFA"/>
    <w:rsid w:val="003E5040"/>
    <w:rsid w:val="003F2CB5"/>
    <w:rsid w:val="00406D12"/>
    <w:rsid w:val="004204A4"/>
    <w:rsid w:val="00420D56"/>
    <w:rsid w:val="00432BDA"/>
    <w:rsid w:val="00446BD4"/>
    <w:rsid w:val="004541A1"/>
    <w:rsid w:val="00457862"/>
    <w:rsid w:val="004667E6"/>
    <w:rsid w:val="00467E36"/>
    <w:rsid w:val="00470E6B"/>
    <w:rsid w:val="00473835"/>
    <w:rsid w:val="00473D7F"/>
    <w:rsid w:val="0047625B"/>
    <w:rsid w:val="004808C9"/>
    <w:rsid w:val="00482173"/>
    <w:rsid w:val="00486A87"/>
    <w:rsid w:val="004875DD"/>
    <w:rsid w:val="00493FB2"/>
    <w:rsid w:val="004A3CB8"/>
    <w:rsid w:val="004A440D"/>
    <w:rsid w:val="004B01FD"/>
    <w:rsid w:val="004B7464"/>
    <w:rsid w:val="004D0046"/>
    <w:rsid w:val="004D0F59"/>
    <w:rsid w:val="004E6A87"/>
    <w:rsid w:val="004E7F4F"/>
    <w:rsid w:val="0051278E"/>
    <w:rsid w:val="00516216"/>
    <w:rsid w:val="0051721D"/>
    <w:rsid w:val="00517772"/>
    <w:rsid w:val="00517FC0"/>
    <w:rsid w:val="0053062E"/>
    <w:rsid w:val="005378BC"/>
    <w:rsid w:val="0054506B"/>
    <w:rsid w:val="00555F13"/>
    <w:rsid w:val="00572A5F"/>
    <w:rsid w:val="005741C7"/>
    <w:rsid w:val="005877E3"/>
    <w:rsid w:val="005977AA"/>
    <w:rsid w:val="005A2C5D"/>
    <w:rsid w:val="005A2D14"/>
    <w:rsid w:val="005A3BB4"/>
    <w:rsid w:val="005B164D"/>
    <w:rsid w:val="005E3696"/>
    <w:rsid w:val="005E71FC"/>
    <w:rsid w:val="005F064F"/>
    <w:rsid w:val="005F143B"/>
    <w:rsid w:val="005F6862"/>
    <w:rsid w:val="00603986"/>
    <w:rsid w:val="006045AD"/>
    <w:rsid w:val="0061071F"/>
    <w:rsid w:val="00614167"/>
    <w:rsid w:val="00615F35"/>
    <w:rsid w:val="00622A9E"/>
    <w:rsid w:val="00642E64"/>
    <w:rsid w:val="00643811"/>
    <w:rsid w:val="00644A92"/>
    <w:rsid w:val="00646446"/>
    <w:rsid w:val="00647DD0"/>
    <w:rsid w:val="006525EF"/>
    <w:rsid w:val="00653BE0"/>
    <w:rsid w:val="006563F1"/>
    <w:rsid w:val="00660385"/>
    <w:rsid w:val="0066358B"/>
    <w:rsid w:val="0067027F"/>
    <w:rsid w:val="00673ED0"/>
    <w:rsid w:val="0069050A"/>
    <w:rsid w:val="006959D3"/>
    <w:rsid w:val="006A0CEA"/>
    <w:rsid w:val="006A1B11"/>
    <w:rsid w:val="006A70D9"/>
    <w:rsid w:val="006A7572"/>
    <w:rsid w:val="006C0E91"/>
    <w:rsid w:val="006C7F1D"/>
    <w:rsid w:val="006D5499"/>
    <w:rsid w:val="006E4729"/>
    <w:rsid w:val="006E715C"/>
    <w:rsid w:val="006F502D"/>
    <w:rsid w:val="007133DD"/>
    <w:rsid w:val="0071792E"/>
    <w:rsid w:val="00733F09"/>
    <w:rsid w:val="00750C58"/>
    <w:rsid w:val="00762691"/>
    <w:rsid w:val="00766D2F"/>
    <w:rsid w:val="00770617"/>
    <w:rsid w:val="00786AC2"/>
    <w:rsid w:val="007A0378"/>
    <w:rsid w:val="007A0419"/>
    <w:rsid w:val="007A1B49"/>
    <w:rsid w:val="007B3DA9"/>
    <w:rsid w:val="007B6F12"/>
    <w:rsid w:val="007C1C3F"/>
    <w:rsid w:val="007C2A0B"/>
    <w:rsid w:val="007C6F58"/>
    <w:rsid w:val="007D0B1E"/>
    <w:rsid w:val="007D2FDC"/>
    <w:rsid w:val="007E1DAF"/>
    <w:rsid w:val="007E6089"/>
    <w:rsid w:val="0080342D"/>
    <w:rsid w:val="00810E28"/>
    <w:rsid w:val="00813C70"/>
    <w:rsid w:val="008176F9"/>
    <w:rsid w:val="00833ADA"/>
    <w:rsid w:val="00833E69"/>
    <w:rsid w:val="00835B00"/>
    <w:rsid w:val="00835E28"/>
    <w:rsid w:val="00840349"/>
    <w:rsid w:val="00840E87"/>
    <w:rsid w:val="0084147F"/>
    <w:rsid w:val="0085107D"/>
    <w:rsid w:val="00863EE9"/>
    <w:rsid w:val="00876CDD"/>
    <w:rsid w:val="00876D4C"/>
    <w:rsid w:val="008816BF"/>
    <w:rsid w:val="008A3023"/>
    <w:rsid w:val="008B243B"/>
    <w:rsid w:val="008C2D98"/>
    <w:rsid w:val="008D1DB9"/>
    <w:rsid w:val="008D7C17"/>
    <w:rsid w:val="008E361E"/>
    <w:rsid w:val="008E6600"/>
    <w:rsid w:val="008E7139"/>
    <w:rsid w:val="008F741A"/>
    <w:rsid w:val="009149C1"/>
    <w:rsid w:val="00914BAD"/>
    <w:rsid w:val="00915A33"/>
    <w:rsid w:val="009163F5"/>
    <w:rsid w:val="00917A26"/>
    <w:rsid w:val="00922EDD"/>
    <w:rsid w:val="00926E7E"/>
    <w:rsid w:val="00934EF0"/>
    <w:rsid w:val="00944A02"/>
    <w:rsid w:val="009579C5"/>
    <w:rsid w:val="00960B88"/>
    <w:rsid w:val="00962351"/>
    <w:rsid w:val="00966369"/>
    <w:rsid w:val="009726D2"/>
    <w:rsid w:val="009738F6"/>
    <w:rsid w:val="00981288"/>
    <w:rsid w:val="0098131E"/>
    <w:rsid w:val="00981F15"/>
    <w:rsid w:val="00990994"/>
    <w:rsid w:val="009929EE"/>
    <w:rsid w:val="00995EC5"/>
    <w:rsid w:val="009976C5"/>
    <w:rsid w:val="009A077F"/>
    <w:rsid w:val="009A25B5"/>
    <w:rsid w:val="009B296A"/>
    <w:rsid w:val="009B2AED"/>
    <w:rsid w:val="009B3AAB"/>
    <w:rsid w:val="009C1983"/>
    <w:rsid w:val="009D0F54"/>
    <w:rsid w:val="009D3664"/>
    <w:rsid w:val="009E0B63"/>
    <w:rsid w:val="009E2C67"/>
    <w:rsid w:val="009E3106"/>
    <w:rsid w:val="009E34D2"/>
    <w:rsid w:val="00A0189F"/>
    <w:rsid w:val="00A20C49"/>
    <w:rsid w:val="00A2350B"/>
    <w:rsid w:val="00A318C5"/>
    <w:rsid w:val="00A320BD"/>
    <w:rsid w:val="00A371A9"/>
    <w:rsid w:val="00A405BA"/>
    <w:rsid w:val="00A4354C"/>
    <w:rsid w:val="00A51C34"/>
    <w:rsid w:val="00A55D4D"/>
    <w:rsid w:val="00A65CAA"/>
    <w:rsid w:val="00A67EC9"/>
    <w:rsid w:val="00A846ED"/>
    <w:rsid w:val="00A87C1C"/>
    <w:rsid w:val="00A94685"/>
    <w:rsid w:val="00A96185"/>
    <w:rsid w:val="00A97A1C"/>
    <w:rsid w:val="00AA0715"/>
    <w:rsid w:val="00AA5223"/>
    <w:rsid w:val="00AB3D60"/>
    <w:rsid w:val="00AC2455"/>
    <w:rsid w:val="00AC440C"/>
    <w:rsid w:val="00AC61D6"/>
    <w:rsid w:val="00AC743C"/>
    <w:rsid w:val="00AC7F2B"/>
    <w:rsid w:val="00AD055D"/>
    <w:rsid w:val="00AF2236"/>
    <w:rsid w:val="00B0053C"/>
    <w:rsid w:val="00B00C47"/>
    <w:rsid w:val="00B01DD4"/>
    <w:rsid w:val="00B07742"/>
    <w:rsid w:val="00B10FFC"/>
    <w:rsid w:val="00B134F5"/>
    <w:rsid w:val="00B14721"/>
    <w:rsid w:val="00B14FB3"/>
    <w:rsid w:val="00B24F7A"/>
    <w:rsid w:val="00B33CF2"/>
    <w:rsid w:val="00B372A9"/>
    <w:rsid w:val="00B465CD"/>
    <w:rsid w:val="00B46BF8"/>
    <w:rsid w:val="00B5224B"/>
    <w:rsid w:val="00B560CA"/>
    <w:rsid w:val="00B57D3B"/>
    <w:rsid w:val="00B60EBA"/>
    <w:rsid w:val="00B60FC3"/>
    <w:rsid w:val="00B707F9"/>
    <w:rsid w:val="00B93D73"/>
    <w:rsid w:val="00B97A71"/>
    <w:rsid w:val="00BA1999"/>
    <w:rsid w:val="00BA3939"/>
    <w:rsid w:val="00BA732B"/>
    <w:rsid w:val="00BD2AC5"/>
    <w:rsid w:val="00BD58D0"/>
    <w:rsid w:val="00BD5A44"/>
    <w:rsid w:val="00BD6E26"/>
    <w:rsid w:val="00BE1C64"/>
    <w:rsid w:val="00BE5A86"/>
    <w:rsid w:val="00BF2371"/>
    <w:rsid w:val="00C052EC"/>
    <w:rsid w:val="00C11B76"/>
    <w:rsid w:val="00C12873"/>
    <w:rsid w:val="00C31C1C"/>
    <w:rsid w:val="00C321F6"/>
    <w:rsid w:val="00C3235E"/>
    <w:rsid w:val="00C3415D"/>
    <w:rsid w:val="00C34C64"/>
    <w:rsid w:val="00C37F83"/>
    <w:rsid w:val="00C41F51"/>
    <w:rsid w:val="00C532E5"/>
    <w:rsid w:val="00C5626E"/>
    <w:rsid w:val="00C56F0A"/>
    <w:rsid w:val="00C6311A"/>
    <w:rsid w:val="00C66827"/>
    <w:rsid w:val="00C70C3E"/>
    <w:rsid w:val="00C83B60"/>
    <w:rsid w:val="00C842CF"/>
    <w:rsid w:val="00C873D7"/>
    <w:rsid w:val="00C90662"/>
    <w:rsid w:val="00C90F5F"/>
    <w:rsid w:val="00C912B3"/>
    <w:rsid w:val="00C96CED"/>
    <w:rsid w:val="00C978E9"/>
    <w:rsid w:val="00CA3BEB"/>
    <w:rsid w:val="00CA5858"/>
    <w:rsid w:val="00CB0C67"/>
    <w:rsid w:val="00CB26BD"/>
    <w:rsid w:val="00CB6ADC"/>
    <w:rsid w:val="00CC711C"/>
    <w:rsid w:val="00CD1F94"/>
    <w:rsid w:val="00CD54A9"/>
    <w:rsid w:val="00CE2846"/>
    <w:rsid w:val="00CE7010"/>
    <w:rsid w:val="00CE7275"/>
    <w:rsid w:val="00CE7559"/>
    <w:rsid w:val="00CF0312"/>
    <w:rsid w:val="00CF61E1"/>
    <w:rsid w:val="00D036C6"/>
    <w:rsid w:val="00D13737"/>
    <w:rsid w:val="00D20B56"/>
    <w:rsid w:val="00D245CF"/>
    <w:rsid w:val="00D31488"/>
    <w:rsid w:val="00D31C75"/>
    <w:rsid w:val="00D31EB9"/>
    <w:rsid w:val="00D4229B"/>
    <w:rsid w:val="00D43685"/>
    <w:rsid w:val="00D509B0"/>
    <w:rsid w:val="00D51E45"/>
    <w:rsid w:val="00D539A4"/>
    <w:rsid w:val="00D571A7"/>
    <w:rsid w:val="00D606DD"/>
    <w:rsid w:val="00D72C2B"/>
    <w:rsid w:val="00D77992"/>
    <w:rsid w:val="00D83FB2"/>
    <w:rsid w:val="00D840E0"/>
    <w:rsid w:val="00D87AAE"/>
    <w:rsid w:val="00D87D9F"/>
    <w:rsid w:val="00D96720"/>
    <w:rsid w:val="00D968BB"/>
    <w:rsid w:val="00DA6905"/>
    <w:rsid w:val="00DA6F5F"/>
    <w:rsid w:val="00DB0EFC"/>
    <w:rsid w:val="00DB34FD"/>
    <w:rsid w:val="00DB392F"/>
    <w:rsid w:val="00DC6A46"/>
    <w:rsid w:val="00DD055E"/>
    <w:rsid w:val="00DD1701"/>
    <w:rsid w:val="00DD760C"/>
    <w:rsid w:val="00DE0BB1"/>
    <w:rsid w:val="00DE12E2"/>
    <w:rsid w:val="00DE4077"/>
    <w:rsid w:val="00DE5767"/>
    <w:rsid w:val="00DE6C64"/>
    <w:rsid w:val="00DF2CFD"/>
    <w:rsid w:val="00DF4AE0"/>
    <w:rsid w:val="00DF6CF4"/>
    <w:rsid w:val="00E0300F"/>
    <w:rsid w:val="00E04117"/>
    <w:rsid w:val="00E0600C"/>
    <w:rsid w:val="00E15E97"/>
    <w:rsid w:val="00E20127"/>
    <w:rsid w:val="00E2555F"/>
    <w:rsid w:val="00E30E22"/>
    <w:rsid w:val="00E32CB2"/>
    <w:rsid w:val="00E37970"/>
    <w:rsid w:val="00E72202"/>
    <w:rsid w:val="00E73EB8"/>
    <w:rsid w:val="00E90AD9"/>
    <w:rsid w:val="00EA0612"/>
    <w:rsid w:val="00EA6949"/>
    <w:rsid w:val="00EB4ADE"/>
    <w:rsid w:val="00EB5C2C"/>
    <w:rsid w:val="00EB666D"/>
    <w:rsid w:val="00EC79AC"/>
    <w:rsid w:val="00EC7A19"/>
    <w:rsid w:val="00ED376D"/>
    <w:rsid w:val="00ED58AC"/>
    <w:rsid w:val="00EE0AAA"/>
    <w:rsid w:val="00EE373B"/>
    <w:rsid w:val="00EF2254"/>
    <w:rsid w:val="00EF7DAC"/>
    <w:rsid w:val="00F04D04"/>
    <w:rsid w:val="00F1159C"/>
    <w:rsid w:val="00F27C07"/>
    <w:rsid w:val="00F338A5"/>
    <w:rsid w:val="00F36E9A"/>
    <w:rsid w:val="00F50BA8"/>
    <w:rsid w:val="00F516CE"/>
    <w:rsid w:val="00F54A04"/>
    <w:rsid w:val="00F54BD6"/>
    <w:rsid w:val="00F60447"/>
    <w:rsid w:val="00F662AB"/>
    <w:rsid w:val="00F67391"/>
    <w:rsid w:val="00F70823"/>
    <w:rsid w:val="00F7199A"/>
    <w:rsid w:val="00F720E5"/>
    <w:rsid w:val="00F72B04"/>
    <w:rsid w:val="00F801A4"/>
    <w:rsid w:val="00F80DAB"/>
    <w:rsid w:val="00F92976"/>
    <w:rsid w:val="00F94413"/>
    <w:rsid w:val="00F95655"/>
    <w:rsid w:val="00FD2EFA"/>
    <w:rsid w:val="00FD47B4"/>
    <w:rsid w:val="00FE70B3"/>
    <w:rsid w:val="00FF4C69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BB194-F190-41A4-B1B6-BC847BE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2C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3E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F13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310AD3"/>
    <w:pPr>
      <w:spacing w:after="0" w:line="240" w:lineRule="auto"/>
    </w:pPr>
  </w:style>
  <w:style w:type="character" w:customStyle="1" w:styleId="aa">
    <w:name w:val="Основной текст_"/>
    <w:basedOn w:val="a0"/>
    <w:link w:val="1"/>
    <w:rsid w:val="00CB0C6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CB0C6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3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6528"/>
  </w:style>
  <w:style w:type="paragraph" w:styleId="ad">
    <w:name w:val="footer"/>
    <w:basedOn w:val="a"/>
    <w:link w:val="ae"/>
    <w:uiPriority w:val="99"/>
    <w:unhideWhenUsed/>
    <w:rsid w:val="0033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6528"/>
  </w:style>
  <w:style w:type="character" w:customStyle="1" w:styleId="a9">
    <w:name w:val="Без интервала Знак"/>
    <w:basedOn w:val="a0"/>
    <w:link w:val="a8"/>
    <w:uiPriority w:val="1"/>
    <w:locked/>
    <w:rsid w:val="00F92976"/>
  </w:style>
  <w:style w:type="paragraph" w:customStyle="1" w:styleId="pj">
    <w:name w:val="pj"/>
    <w:basedOn w:val="a"/>
    <w:rsid w:val="0081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176F9"/>
  </w:style>
  <w:style w:type="character" w:styleId="af">
    <w:name w:val="Hyperlink"/>
    <w:basedOn w:val="a0"/>
    <w:uiPriority w:val="99"/>
    <w:semiHidden/>
    <w:unhideWhenUsed/>
    <w:rsid w:val="00817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CE2D-56A3-4521-AF54-B56D24C4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PC_1</cp:lastModifiedBy>
  <cp:revision>198</cp:revision>
  <cp:lastPrinted>2024-01-19T04:54:00Z</cp:lastPrinted>
  <dcterms:created xsi:type="dcterms:W3CDTF">2023-10-31T09:48:00Z</dcterms:created>
  <dcterms:modified xsi:type="dcterms:W3CDTF">2025-02-07T07:17:00Z</dcterms:modified>
</cp:coreProperties>
</file>